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A6BA9" w14:textId="20B61DB5" w:rsidR="007473E4" w:rsidRDefault="000D5166" w:rsidP="00DA3FD9">
      <w:pPr>
        <w:spacing w:after="0"/>
        <w:jc w:val="both"/>
        <w:rPr>
          <w:rFonts w:ascii="Times New Roman" w:hAnsi="Times New Roman" w:cs="Times New Roman"/>
          <w:sz w:val="24"/>
          <w:szCs w:val="24"/>
        </w:rPr>
      </w:pPr>
      <w:r w:rsidRPr="000D5166">
        <w:rPr>
          <w:rFonts w:ascii="Times New Roman" w:hAnsi="Times New Roman" w:cs="Times New Roman"/>
          <w:sz w:val="24"/>
          <w:szCs w:val="24"/>
        </w:rPr>
        <w:t>Oggetto: Selezione pubblica per l’assunzione, a tempo pieno e determinato, di una unità nell’Area dei Funzionari ed EQ – profilo Specialista Amministrativo Contabile, ex art. 110, comma 2, e s.m.i. del TUEL, cui conferire l’incarico extra-dotazione organica denominato “Programmazione, attuazione e rendicontazione interventi PNRR”.</w:t>
      </w:r>
    </w:p>
    <w:p w14:paraId="73A0874D" w14:textId="77777777" w:rsidR="00DA3FD9" w:rsidRPr="000D5166" w:rsidRDefault="00DA3FD9" w:rsidP="00DA3FD9">
      <w:pPr>
        <w:spacing w:after="0"/>
        <w:jc w:val="both"/>
        <w:rPr>
          <w:rFonts w:ascii="Times New Roman" w:hAnsi="Times New Roman" w:cs="Times New Roman"/>
          <w:sz w:val="24"/>
          <w:szCs w:val="24"/>
        </w:rPr>
      </w:pPr>
    </w:p>
    <w:p w14:paraId="42FF8C7B" w14:textId="60DDE1BD" w:rsidR="00ED3120" w:rsidRDefault="00ED3120" w:rsidP="00DA3FD9">
      <w:pPr>
        <w:spacing w:after="0"/>
        <w:jc w:val="both"/>
        <w:rPr>
          <w:rFonts w:ascii="Times New Roman" w:hAnsi="Times New Roman" w:cs="Times New Roman"/>
          <w:sz w:val="24"/>
          <w:szCs w:val="24"/>
        </w:rPr>
      </w:pPr>
      <w:r w:rsidRPr="00ED3120">
        <w:rPr>
          <w:rFonts w:ascii="Times New Roman" w:hAnsi="Times New Roman" w:cs="Times New Roman"/>
          <w:sz w:val="24"/>
          <w:szCs w:val="24"/>
        </w:rPr>
        <w:t xml:space="preserve">PREMESSO CHE con deliberazione di Giunta Comunale n. </w:t>
      </w:r>
      <w:r>
        <w:rPr>
          <w:rFonts w:ascii="Times New Roman" w:hAnsi="Times New Roman" w:cs="Times New Roman"/>
          <w:sz w:val="24"/>
          <w:szCs w:val="24"/>
        </w:rPr>
        <w:t>34</w:t>
      </w:r>
      <w:r w:rsidRPr="00ED3120">
        <w:rPr>
          <w:rFonts w:ascii="Times New Roman" w:hAnsi="Times New Roman" w:cs="Times New Roman"/>
          <w:sz w:val="24"/>
          <w:szCs w:val="24"/>
        </w:rPr>
        <w:t xml:space="preserve"> del </w:t>
      </w:r>
      <w:r>
        <w:rPr>
          <w:rFonts w:ascii="Times New Roman" w:hAnsi="Times New Roman" w:cs="Times New Roman"/>
          <w:sz w:val="24"/>
          <w:szCs w:val="24"/>
        </w:rPr>
        <w:t>05</w:t>
      </w:r>
      <w:r w:rsidRPr="00ED3120">
        <w:rPr>
          <w:rFonts w:ascii="Times New Roman" w:hAnsi="Times New Roman" w:cs="Times New Roman"/>
          <w:sz w:val="24"/>
          <w:szCs w:val="24"/>
        </w:rPr>
        <w:t>/0</w:t>
      </w:r>
      <w:r>
        <w:rPr>
          <w:rFonts w:ascii="Times New Roman" w:hAnsi="Times New Roman" w:cs="Times New Roman"/>
          <w:sz w:val="24"/>
          <w:szCs w:val="24"/>
        </w:rPr>
        <w:t>3</w:t>
      </w:r>
      <w:r w:rsidRPr="00ED3120">
        <w:rPr>
          <w:rFonts w:ascii="Times New Roman" w:hAnsi="Times New Roman" w:cs="Times New Roman"/>
          <w:sz w:val="24"/>
          <w:szCs w:val="24"/>
        </w:rPr>
        <w:t>/202</w:t>
      </w:r>
      <w:r>
        <w:rPr>
          <w:rFonts w:ascii="Times New Roman" w:hAnsi="Times New Roman" w:cs="Times New Roman"/>
          <w:sz w:val="24"/>
          <w:szCs w:val="24"/>
        </w:rPr>
        <w:t>5</w:t>
      </w:r>
      <w:r w:rsidRPr="00ED3120">
        <w:rPr>
          <w:rFonts w:ascii="Times New Roman" w:hAnsi="Times New Roman" w:cs="Times New Roman"/>
          <w:sz w:val="24"/>
          <w:szCs w:val="24"/>
        </w:rPr>
        <w:t>, esecutiva, è stato approvato il PIAO – Piano integrato di attività e organizzazione 202</w:t>
      </w:r>
      <w:r>
        <w:rPr>
          <w:rFonts w:ascii="Times New Roman" w:hAnsi="Times New Roman" w:cs="Times New Roman"/>
          <w:sz w:val="24"/>
          <w:szCs w:val="24"/>
        </w:rPr>
        <w:t>5</w:t>
      </w:r>
      <w:r w:rsidRPr="00ED3120">
        <w:rPr>
          <w:rFonts w:ascii="Times New Roman" w:hAnsi="Times New Roman" w:cs="Times New Roman"/>
          <w:sz w:val="24"/>
          <w:szCs w:val="24"/>
        </w:rPr>
        <w:t xml:space="preserve"> – 202</w:t>
      </w:r>
      <w:r>
        <w:rPr>
          <w:rFonts w:ascii="Times New Roman" w:hAnsi="Times New Roman" w:cs="Times New Roman"/>
          <w:sz w:val="24"/>
          <w:szCs w:val="24"/>
        </w:rPr>
        <w:t>7</w:t>
      </w:r>
      <w:r w:rsidRPr="00ED3120">
        <w:rPr>
          <w:rFonts w:ascii="Times New Roman" w:hAnsi="Times New Roman" w:cs="Times New Roman"/>
          <w:sz w:val="24"/>
          <w:szCs w:val="24"/>
        </w:rPr>
        <w:t>, ai sensi dell’art. 6, D.L. 9 giugno 2021, n. 80, convertito in Legge 6 agosto 2021, n. 113, con la quale:</w:t>
      </w:r>
    </w:p>
    <w:p w14:paraId="78356B05" w14:textId="77777777" w:rsidR="00783802" w:rsidRDefault="00783802" w:rsidP="00DA3FD9">
      <w:pPr>
        <w:spacing w:after="0"/>
        <w:jc w:val="both"/>
        <w:rPr>
          <w:rFonts w:ascii="Times New Roman" w:hAnsi="Times New Roman" w:cs="Times New Roman"/>
          <w:sz w:val="24"/>
          <w:szCs w:val="24"/>
        </w:rPr>
      </w:pPr>
    </w:p>
    <w:p w14:paraId="46359A8A" w14:textId="77777777" w:rsidR="00783802" w:rsidRPr="00783802" w:rsidRDefault="00783802" w:rsidP="00DA3FD9">
      <w:pPr>
        <w:pStyle w:val="Paragrafoelenco"/>
        <w:numPr>
          <w:ilvl w:val="0"/>
          <w:numId w:val="1"/>
        </w:numPr>
        <w:spacing w:after="0"/>
        <w:jc w:val="both"/>
        <w:rPr>
          <w:rFonts w:ascii="Times New Roman" w:hAnsi="Times New Roman" w:cs="Times New Roman"/>
          <w:sz w:val="24"/>
          <w:szCs w:val="24"/>
        </w:rPr>
      </w:pPr>
      <w:r w:rsidRPr="00783802">
        <w:rPr>
          <w:rFonts w:ascii="Times New Roman" w:hAnsi="Times New Roman" w:cs="Times New Roman"/>
          <w:sz w:val="24"/>
          <w:szCs w:val="24"/>
        </w:rPr>
        <w:t>è stata approvata la Sottosezione Organizzazione e Capitale Umano, nella quale è stata prevista l’assunzione di una figura a tempo pieno e determinato, ai sensi dell’art. 110 comma 2 del D. Lgs. n. 267/2000;</w:t>
      </w:r>
    </w:p>
    <w:p w14:paraId="1F45E288" w14:textId="33A7B59F" w:rsidR="00783802" w:rsidRDefault="00783802" w:rsidP="00DA3FD9">
      <w:pPr>
        <w:pStyle w:val="Paragrafoelenco"/>
        <w:numPr>
          <w:ilvl w:val="0"/>
          <w:numId w:val="1"/>
        </w:numPr>
        <w:spacing w:after="0"/>
        <w:jc w:val="both"/>
        <w:rPr>
          <w:rFonts w:ascii="Times New Roman" w:hAnsi="Times New Roman" w:cs="Times New Roman"/>
          <w:sz w:val="24"/>
          <w:szCs w:val="24"/>
        </w:rPr>
      </w:pPr>
      <w:r w:rsidRPr="00783802">
        <w:rPr>
          <w:rFonts w:ascii="Times New Roman" w:hAnsi="Times New Roman" w:cs="Times New Roman"/>
          <w:sz w:val="24"/>
          <w:szCs w:val="24"/>
        </w:rPr>
        <w:t>è stato dato atto che si procederà ad indire apposita procedura idoneativa, ai sensi e per gli effetti di cui all’art.110, comma 2, D.Lgs. n. 267/2000, per l’eventuale conferimento di un incarico per la copertura di una posizione extra-dotazione organica denominata</w:t>
      </w:r>
      <w:r>
        <w:rPr>
          <w:rFonts w:ascii="Times New Roman" w:hAnsi="Times New Roman" w:cs="Times New Roman"/>
          <w:sz w:val="24"/>
          <w:szCs w:val="24"/>
        </w:rPr>
        <w:t xml:space="preserve"> </w:t>
      </w:r>
      <w:r w:rsidRPr="00783802">
        <w:rPr>
          <w:rFonts w:ascii="Times New Roman" w:hAnsi="Times New Roman" w:cs="Times New Roman"/>
          <w:sz w:val="24"/>
          <w:szCs w:val="24"/>
        </w:rPr>
        <w:t>“Programmazione, Attuazione e Rendicontazione Interventi PNRR”, mediante stipula di un contratto a tempo determinato e pieno</w:t>
      </w:r>
      <w:r w:rsidR="00C972ED">
        <w:rPr>
          <w:rFonts w:ascii="Times New Roman" w:hAnsi="Times New Roman" w:cs="Times New Roman"/>
          <w:sz w:val="24"/>
          <w:szCs w:val="24"/>
        </w:rPr>
        <w:t xml:space="preserve">. La </w:t>
      </w:r>
      <w:r w:rsidRPr="00783802">
        <w:rPr>
          <w:rFonts w:ascii="Times New Roman" w:hAnsi="Times New Roman" w:cs="Times New Roman"/>
          <w:sz w:val="24"/>
          <w:szCs w:val="24"/>
        </w:rPr>
        <w:t>figura individuata da incaricarsi che dovrà far fronte</w:t>
      </w:r>
      <w:r>
        <w:rPr>
          <w:rFonts w:ascii="Times New Roman" w:hAnsi="Times New Roman" w:cs="Times New Roman"/>
          <w:sz w:val="24"/>
          <w:szCs w:val="24"/>
        </w:rPr>
        <w:t xml:space="preserve"> </w:t>
      </w:r>
      <w:r w:rsidRPr="00783802">
        <w:rPr>
          <w:rFonts w:ascii="Times New Roman" w:hAnsi="Times New Roman" w:cs="Times New Roman"/>
          <w:sz w:val="24"/>
          <w:szCs w:val="24"/>
        </w:rPr>
        <w:t>alle crescenti attività amministrative connesse con l’attuazione del PNRR e la realizzazione degli investimenti e rafforzare la capacità amministrativa e la governance a presidio operativo dei traguardi e degli obiettivi afferenti il Piano Nazionale di Ripresa e Resilienza e le Politiche di Coesione, svolgendo anche un'attività di impulso e coordinamento rispetto alle strutture organizzative dell’Ente coinvolte nell’attuazione di iniziative, progetti ed interventi previsti nell’ambito del Piano Nazionale di Ripresa e Resilienza nonché rispetto a enti e soggetti esterni, efficacemente e sinergicamente coordinandone i diversi contributi</w:t>
      </w:r>
      <w:r w:rsidR="00C972ED">
        <w:rPr>
          <w:rFonts w:ascii="Times New Roman" w:hAnsi="Times New Roman" w:cs="Times New Roman"/>
          <w:sz w:val="24"/>
          <w:szCs w:val="24"/>
        </w:rPr>
        <w:t>;</w:t>
      </w:r>
    </w:p>
    <w:p w14:paraId="6FCB202D" w14:textId="6A60D353" w:rsidR="00783802" w:rsidRDefault="00783802" w:rsidP="00DA3FD9">
      <w:pPr>
        <w:pStyle w:val="Paragrafoelenco"/>
        <w:numPr>
          <w:ilvl w:val="0"/>
          <w:numId w:val="1"/>
        </w:numPr>
        <w:spacing w:after="0"/>
        <w:jc w:val="both"/>
        <w:rPr>
          <w:rFonts w:ascii="Times New Roman" w:hAnsi="Times New Roman" w:cs="Times New Roman"/>
          <w:sz w:val="24"/>
          <w:szCs w:val="24"/>
        </w:rPr>
      </w:pPr>
      <w:r w:rsidRPr="00783802">
        <w:rPr>
          <w:rFonts w:ascii="Times New Roman" w:hAnsi="Times New Roman" w:cs="Times New Roman"/>
          <w:sz w:val="24"/>
          <w:szCs w:val="24"/>
        </w:rPr>
        <w:t xml:space="preserve">con il medesimo atto deliberativo n. </w:t>
      </w:r>
      <w:r w:rsidR="00FE296E">
        <w:rPr>
          <w:rFonts w:ascii="Times New Roman" w:hAnsi="Times New Roman" w:cs="Times New Roman"/>
          <w:sz w:val="24"/>
          <w:szCs w:val="24"/>
        </w:rPr>
        <w:t>34</w:t>
      </w:r>
      <w:r w:rsidRPr="00783802">
        <w:rPr>
          <w:rFonts w:ascii="Times New Roman" w:hAnsi="Times New Roman" w:cs="Times New Roman"/>
          <w:sz w:val="24"/>
          <w:szCs w:val="24"/>
        </w:rPr>
        <w:t>/202</w:t>
      </w:r>
      <w:r w:rsidR="00FE296E">
        <w:rPr>
          <w:rFonts w:ascii="Times New Roman" w:hAnsi="Times New Roman" w:cs="Times New Roman"/>
          <w:sz w:val="24"/>
          <w:szCs w:val="24"/>
        </w:rPr>
        <w:t>5</w:t>
      </w:r>
      <w:r w:rsidRPr="00783802">
        <w:rPr>
          <w:rFonts w:ascii="Times New Roman" w:hAnsi="Times New Roman" w:cs="Times New Roman"/>
          <w:sz w:val="24"/>
          <w:szCs w:val="24"/>
        </w:rPr>
        <w:t>, è stato demandato, ai sensi dell’art. 107 del D. Lgs. n. 267/2000, al Responsabile del Settore III competente ogni adempimento successivo e conseguente per dare concreta attuazione alla assunzione di cui sopra;</w:t>
      </w:r>
    </w:p>
    <w:p w14:paraId="1B8506A3" w14:textId="77777777" w:rsidR="00783802" w:rsidRDefault="00783802" w:rsidP="00DA3FD9">
      <w:pPr>
        <w:spacing w:after="0"/>
        <w:jc w:val="both"/>
        <w:rPr>
          <w:rFonts w:ascii="Times New Roman" w:hAnsi="Times New Roman" w:cs="Times New Roman"/>
          <w:sz w:val="24"/>
          <w:szCs w:val="24"/>
        </w:rPr>
      </w:pPr>
    </w:p>
    <w:p w14:paraId="4F1AF72A" w14:textId="26709432" w:rsidR="00783802" w:rsidRDefault="00783802" w:rsidP="00DA3FD9">
      <w:pPr>
        <w:spacing w:after="0"/>
        <w:jc w:val="both"/>
        <w:rPr>
          <w:rFonts w:ascii="Times New Roman" w:hAnsi="Times New Roman" w:cs="Times New Roman"/>
          <w:i/>
          <w:iCs/>
          <w:sz w:val="24"/>
          <w:szCs w:val="24"/>
        </w:rPr>
      </w:pPr>
      <w:r w:rsidRPr="00783802">
        <w:rPr>
          <w:rFonts w:ascii="Times New Roman" w:hAnsi="Times New Roman" w:cs="Times New Roman"/>
          <w:sz w:val="24"/>
          <w:szCs w:val="24"/>
        </w:rPr>
        <w:t xml:space="preserve">VISTO l’art. 110, comma 2, del D.Lgs. n. 267/2000, il quale prevede che: </w:t>
      </w:r>
      <w:r w:rsidRPr="00783802">
        <w:rPr>
          <w:rFonts w:ascii="Times New Roman" w:hAnsi="Times New Roman" w:cs="Times New Roman"/>
          <w:i/>
          <w:iCs/>
          <w:sz w:val="24"/>
          <w:szCs w:val="24"/>
        </w:rPr>
        <w:t>“il regolamento sull'ordinamento degli uffici e dei servizi, negli enti in cui è prevista la dirigenza, stabilisce i limiti, i criteri e le modalità con cui possono essere stipulati, al di fuori della dotazione organica, contratti a tempo determinato per i dirigenti e le alte specializzazioni, fermi restando i requisiti richiesti per la qualifica da ricoprire. Tali contratti sono stipulati in misura complessivamente non superiore al 5 per cento del totale della dotazione organica della dirigenza e dell'area direttiva e comunque per almeno una unità. Negli altri enti, il regolamento sull'ordinamento degli uffici e dei servizi stabilisce i limiti, i criteri e le modalità con cui possono essere stipulati, al di fuori della dotazione organica, solo in assenza di professionalità analoghe presenti all'interno dell'ente, contratti a tempo determinato di dirigenti, alte specializzazioni o funzionari dell'area direttiva, fermi restando i requisiti richiesti per la qualifica da ricoprire. Tali contratti sono stipulati in misura complessivamente non superiore al 5 per cento della dotazione organica dell'ente arrotondando il prodotto all'unità superiore, o ad una unità negli enti con una dotazione organica inferiore alle 20 unità”.</w:t>
      </w:r>
    </w:p>
    <w:p w14:paraId="2AD08A93" w14:textId="77777777" w:rsidR="00DA3FD9" w:rsidRDefault="00DA3FD9" w:rsidP="00DA3FD9">
      <w:pPr>
        <w:spacing w:after="0"/>
        <w:jc w:val="both"/>
        <w:rPr>
          <w:rFonts w:ascii="Times New Roman" w:hAnsi="Times New Roman" w:cs="Times New Roman"/>
          <w:sz w:val="24"/>
          <w:szCs w:val="24"/>
        </w:rPr>
      </w:pPr>
    </w:p>
    <w:p w14:paraId="2DC63332" w14:textId="3D91CE42" w:rsidR="00DA3FD9" w:rsidRDefault="00DA3FD9" w:rsidP="00DA3FD9">
      <w:pPr>
        <w:spacing w:after="0"/>
        <w:jc w:val="both"/>
        <w:rPr>
          <w:rFonts w:ascii="Times New Roman" w:hAnsi="Times New Roman" w:cs="Times New Roman"/>
          <w:sz w:val="24"/>
          <w:szCs w:val="24"/>
        </w:rPr>
      </w:pPr>
      <w:r>
        <w:rPr>
          <w:rFonts w:ascii="Times New Roman" w:hAnsi="Times New Roman" w:cs="Times New Roman"/>
          <w:sz w:val="24"/>
          <w:szCs w:val="24"/>
        </w:rPr>
        <w:t xml:space="preserve">VISTI: </w:t>
      </w:r>
    </w:p>
    <w:p w14:paraId="3DC5D272" w14:textId="77777777" w:rsidR="00DA3FD9" w:rsidRPr="00DA3FD9" w:rsidRDefault="00DA3FD9" w:rsidP="00DA3FD9">
      <w:pPr>
        <w:pStyle w:val="Paragrafoelenco"/>
        <w:numPr>
          <w:ilvl w:val="0"/>
          <w:numId w:val="2"/>
        </w:numPr>
        <w:spacing w:after="0"/>
        <w:jc w:val="both"/>
        <w:rPr>
          <w:rFonts w:ascii="Times New Roman" w:hAnsi="Times New Roman" w:cs="Times New Roman"/>
          <w:sz w:val="24"/>
          <w:szCs w:val="24"/>
        </w:rPr>
      </w:pPr>
      <w:r w:rsidRPr="00DA3FD9">
        <w:rPr>
          <w:rFonts w:ascii="Times New Roman" w:hAnsi="Times New Roman" w:cs="Times New Roman"/>
          <w:sz w:val="24"/>
          <w:szCs w:val="24"/>
        </w:rPr>
        <w:t xml:space="preserve">il comma 5 dell’art. 86 – Incarichi dirigenziali e di Collaborazione Esterna – del vigente Statuto Comunale che prevede che “Entro i limiti, con i criteri e le modalità stabilite dal Regolamento sull’ordinamento degli uffici e dei servizi e dalla legge sull’ordinamento, ove </w:t>
      </w:r>
      <w:r w:rsidRPr="00DA3FD9">
        <w:rPr>
          <w:rFonts w:ascii="Times New Roman" w:hAnsi="Times New Roman" w:cs="Times New Roman"/>
          <w:sz w:val="24"/>
          <w:szCs w:val="24"/>
        </w:rPr>
        <w:lastRenderedPageBreak/>
        <w:t>sia accertata la necessità, il Sindaco procede al di fuori della dotazione organica, alla stipula di contratti a tempo determinato per i dirigenti e le alte specializzazioni, con persone in possesso dei requisiti richiesti per la qualifica da ricoprire ed in particolare dei titoli, competenze, esperienze ed altre condizioni indicate al primo comma”.</w:t>
      </w:r>
    </w:p>
    <w:p w14:paraId="415C8A5F" w14:textId="208187A6" w:rsidR="00DA3FD9" w:rsidRDefault="00DA3FD9" w:rsidP="00DA3FD9">
      <w:pPr>
        <w:pStyle w:val="Paragrafoelenco"/>
        <w:numPr>
          <w:ilvl w:val="0"/>
          <w:numId w:val="2"/>
        </w:numPr>
        <w:spacing w:after="0"/>
        <w:jc w:val="both"/>
        <w:rPr>
          <w:rFonts w:ascii="Times New Roman" w:hAnsi="Times New Roman" w:cs="Times New Roman"/>
          <w:sz w:val="24"/>
          <w:szCs w:val="24"/>
        </w:rPr>
      </w:pPr>
      <w:r w:rsidRPr="00DA3FD9">
        <w:rPr>
          <w:rFonts w:ascii="Times New Roman" w:hAnsi="Times New Roman" w:cs="Times New Roman"/>
          <w:sz w:val="24"/>
          <w:szCs w:val="24"/>
        </w:rPr>
        <w:t>il comma 8 dell’art. 23 – Rapporto di lavoro. Accesso alle qualifiche del ruolo comunale – del vigente Regolamento Comunale di Organizzazione del Personale che stabilisce che “i posti di Responsabile dei Servizi e degli uffici o di alta specializzazione possono essere ricoperti con contratti a tempo determinato” e che detti contratti “possono essere stipulati con soggetti in possesso degli stessi requisiti previsti per l’accesso del personale a tempo indeterminato della stessa qualifica funzionale e profilo professionale, previa verifica del curriculum”;</w:t>
      </w:r>
    </w:p>
    <w:p w14:paraId="6F7EFC98" w14:textId="77777777" w:rsidR="00DA3FD9" w:rsidRDefault="00DA3FD9" w:rsidP="00DA3FD9">
      <w:pPr>
        <w:spacing w:after="0"/>
        <w:jc w:val="both"/>
        <w:rPr>
          <w:rFonts w:ascii="Times New Roman" w:hAnsi="Times New Roman" w:cs="Times New Roman"/>
          <w:sz w:val="24"/>
          <w:szCs w:val="24"/>
        </w:rPr>
      </w:pPr>
    </w:p>
    <w:p w14:paraId="20448773" w14:textId="2351B9A4" w:rsidR="00DA3FD9" w:rsidRDefault="00DA3FD9" w:rsidP="00DA3FD9">
      <w:pPr>
        <w:spacing w:after="0"/>
        <w:jc w:val="both"/>
        <w:rPr>
          <w:rFonts w:ascii="Times New Roman" w:hAnsi="Times New Roman" w:cs="Times New Roman"/>
          <w:i/>
          <w:iCs/>
          <w:sz w:val="24"/>
          <w:szCs w:val="24"/>
        </w:rPr>
      </w:pPr>
      <w:r w:rsidRPr="00DA3FD9">
        <w:rPr>
          <w:rFonts w:ascii="Times New Roman" w:hAnsi="Times New Roman" w:cs="Times New Roman"/>
          <w:sz w:val="24"/>
          <w:szCs w:val="24"/>
        </w:rPr>
        <w:t>CONSIDERATO che, nell’ambito delle selezioni ex art. 110, T.UE.L., come chiarito da consolidato orientamento giurisprudenziale è “</w:t>
      </w:r>
      <w:r w:rsidRPr="00DA3FD9">
        <w:rPr>
          <w:rFonts w:ascii="Times New Roman" w:hAnsi="Times New Roman" w:cs="Times New Roman"/>
          <w:i/>
          <w:iCs/>
          <w:sz w:val="24"/>
          <w:szCs w:val="24"/>
        </w:rPr>
        <w:t>assente una procedura di valutazione assoluta, attraverso prove scritte ed orali, della capacità dei candidati, ed essendo invece prevista una procedura comparativa fondata sulla valutazione dei soli titoli posseduti dai candidati e su di un colloquio, volto evidentemente ad apprezzare, in funzione della fiduciarietà dell’incarico da caricare, le capacità in concreto del candidato in relazione alle funzioni da svolgere, risultando del tutto irrilevante ai fini della configurazione come effettiva procedura concorsuale la predisposizione di una graduatoria degli</w:t>
      </w:r>
      <w:r>
        <w:rPr>
          <w:rFonts w:ascii="Times New Roman" w:hAnsi="Times New Roman" w:cs="Times New Roman"/>
          <w:i/>
          <w:iCs/>
          <w:sz w:val="24"/>
          <w:szCs w:val="24"/>
        </w:rPr>
        <w:t xml:space="preserve"> </w:t>
      </w:r>
      <w:r w:rsidRPr="00DA3FD9">
        <w:rPr>
          <w:rFonts w:ascii="Times New Roman" w:hAnsi="Times New Roman" w:cs="Times New Roman"/>
          <w:i/>
          <w:iCs/>
          <w:sz w:val="24"/>
          <w:szCs w:val="24"/>
        </w:rPr>
        <w:t>idonei” (Cfr. ex plurimis Cons. di Stato, sez. V, 03/05/2019, n. 2867, Sezioni Unite della Corte di Cassazione n. 24877/2017);</w:t>
      </w:r>
    </w:p>
    <w:p w14:paraId="7EED2DD2" w14:textId="77777777" w:rsidR="00DA3FD9" w:rsidRDefault="00DA3FD9" w:rsidP="00DA3FD9">
      <w:pPr>
        <w:spacing w:after="0"/>
        <w:jc w:val="both"/>
        <w:rPr>
          <w:rFonts w:ascii="Times New Roman" w:hAnsi="Times New Roman" w:cs="Times New Roman"/>
          <w:i/>
          <w:iCs/>
          <w:sz w:val="24"/>
          <w:szCs w:val="24"/>
        </w:rPr>
      </w:pPr>
    </w:p>
    <w:p w14:paraId="6A7735DC" w14:textId="3ADAE7C9" w:rsidR="00DA3FD9" w:rsidRDefault="00DA3FD9" w:rsidP="00DA3FD9">
      <w:pPr>
        <w:spacing w:after="0"/>
        <w:jc w:val="both"/>
        <w:rPr>
          <w:rFonts w:ascii="Times New Roman" w:hAnsi="Times New Roman" w:cs="Times New Roman"/>
          <w:sz w:val="24"/>
          <w:szCs w:val="24"/>
        </w:rPr>
      </w:pPr>
      <w:r w:rsidRPr="00DA3FD9">
        <w:rPr>
          <w:rFonts w:ascii="Times New Roman" w:hAnsi="Times New Roman" w:cs="Times New Roman"/>
          <w:sz w:val="24"/>
          <w:szCs w:val="24"/>
        </w:rPr>
        <w:t>PRESO ATTO, pertanto, che la procedura di scelta del candidato, secondo oramai consolidato orientamento, non ha natura concorsuale, ma esclusivamente natura selettiva volta alla verifica dei requisiti dei candidati partecipanti e che la scelta riveste, comunque, carattere fiduciario, pur non potendosi prescindere da un’attenta verifica dei requisiti posseduti sia in termini generali che specifici, in relazione alla posizione da ricoprire;</w:t>
      </w:r>
    </w:p>
    <w:p w14:paraId="031EA1F7" w14:textId="77777777" w:rsidR="00DA3FD9" w:rsidRDefault="00DA3FD9" w:rsidP="00DA3FD9">
      <w:pPr>
        <w:spacing w:after="0"/>
        <w:jc w:val="both"/>
        <w:rPr>
          <w:rFonts w:ascii="Times New Roman" w:hAnsi="Times New Roman" w:cs="Times New Roman"/>
          <w:sz w:val="24"/>
          <w:szCs w:val="24"/>
        </w:rPr>
      </w:pPr>
    </w:p>
    <w:p w14:paraId="0A82BA97" w14:textId="3D9BE463" w:rsidR="00DA3FD9" w:rsidRDefault="00DA3FD9" w:rsidP="00DA3FD9">
      <w:pPr>
        <w:spacing w:after="0"/>
        <w:jc w:val="both"/>
        <w:rPr>
          <w:rFonts w:ascii="Times New Roman" w:hAnsi="Times New Roman" w:cs="Times New Roman"/>
          <w:sz w:val="24"/>
          <w:szCs w:val="24"/>
        </w:rPr>
      </w:pPr>
      <w:r w:rsidRPr="00DA3FD9">
        <w:rPr>
          <w:rFonts w:ascii="Times New Roman" w:hAnsi="Times New Roman" w:cs="Times New Roman"/>
          <w:sz w:val="24"/>
          <w:szCs w:val="24"/>
        </w:rPr>
        <w:t>RITENUTO, pertanto, di avviare la procedura di selezione pubblica, per le motivazioni sopra esposte provvedendo con avviso pubblico di selezione a raccogliere le manifestazioni di disponibilità a ricoprire l’incarico da parte di soggetti aventi idonei titoli e comprovata esperienza;</w:t>
      </w:r>
    </w:p>
    <w:p w14:paraId="20F17E67" w14:textId="77777777" w:rsidR="00DA3FD9" w:rsidRDefault="00DA3FD9" w:rsidP="00DA3FD9">
      <w:pPr>
        <w:spacing w:after="0"/>
        <w:jc w:val="both"/>
        <w:rPr>
          <w:rFonts w:ascii="Times New Roman" w:hAnsi="Times New Roman" w:cs="Times New Roman"/>
          <w:sz w:val="24"/>
          <w:szCs w:val="24"/>
        </w:rPr>
      </w:pPr>
    </w:p>
    <w:p w14:paraId="4B184ABC" w14:textId="753059EA" w:rsidR="00DA3FD9" w:rsidRDefault="00DA3FD9" w:rsidP="00DA3FD9">
      <w:pPr>
        <w:spacing w:after="0"/>
        <w:jc w:val="both"/>
        <w:rPr>
          <w:rFonts w:ascii="Times New Roman" w:hAnsi="Times New Roman" w:cs="Times New Roman"/>
          <w:sz w:val="24"/>
          <w:szCs w:val="24"/>
        </w:rPr>
      </w:pPr>
      <w:r w:rsidRPr="00DA3FD9">
        <w:rPr>
          <w:rFonts w:ascii="Times New Roman" w:hAnsi="Times New Roman" w:cs="Times New Roman"/>
          <w:sz w:val="24"/>
          <w:szCs w:val="24"/>
        </w:rPr>
        <w:t xml:space="preserve">RILEVATO che al fine di procedere all’accertamento dei requisiti generali e specifici dei candidati occorrerà stilare, da parte del Segretario </w:t>
      </w:r>
      <w:r w:rsidR="005C1D32">
        <w:rPr>
          <w:rFonts w:ascii="Times New Roman" w:hAnsi="Times New Roman" w:cs="Times New Roman"/>
          <w:sz w:val="24"/>
          <w:szCs w:val="24"/>
        </w:rPr>
        <w:t>G</w:t>
      </w:r>
      <w:r w:rsidRPr="00DA3FD9">
        <w:rPr>
          <w:rFonts w:ascii="Times New Roman" w:hAnsi="Times New Roman" w:cs="Times New Roman"/>
          <w:sz w:val="24"/>
          <w:szCs w:val="24"/>
        </w:rPr>
        <w:t>enerale, un elenco di soggetti ritenuti “idonei” all’assunzione dell’incarico da sottoporre poi al Sindaco per la relativa scelta;</w:t>
      </w:r>
    </w:p>
    <w:p w14:paraId="50287F60" w14:textId="77777777" w:rsidR="00DA3FD9" w:rsidRDefault="00DA3FD9" w:rsidP="00DA3FD9">
      <w:pPr>
        <w:spacing w:after="0"/>
        <w:jc w:val="both"/>
        <w:rPr>
          <w:rFonts w:ascii="Times New Roman" w:hAnsi="Times New Roman" w:cs="Times New Roman"/>
          <w:sz w:val="24"/>
          <w:szCs w:val="24"/>
        </w:rPr>
      </w:pPr>
    </w:p>
    <w:p w14:paraId="14337BC0" w14:textId="25947476" w:rsidR="00DA3FD9" w:rsidRDefault="00DA3FD9" w:rsidP="00DA3FD9">
      <w:pPr>
        <w:spacing w:after="0"/>
        <w:jc w:val="both"/>
        <w:rPr>
          <w:rFonts w:ascii="Times New Roman" w:hAnsi="Times New Roman" w:cs="Times New Roman"/>
          <w:sz w:val="24"/>
          <w:szCs w:val="24"/>
        </w:rPr>
      </w:pPr>
      <w:r w:rsidRPr="00DA3FD9">
        <w:rPr>
          <w:rFonts w:ascii="Times New Roman" w:hAnsi="Times New Roman" w:cs="Times New Roman"/>
          <w:sz w:val="24"/>
          <w:szCs w:val="24"/>
        </w:rPr>
        <w:t xml:space="preserve">DATO ATTO che il candidato utilmente selezionato, all’esito della procedura di cui all'art. 110, comma 2, del D.Lgs n. 267/2000, sottoscriverà un contratto di lavoro a tempo determinato e pieno, a seguito di individuazione formale con Decreto </w:t>
      </w:r>
      <w:r w:rsidR="005C1D32">
        <w:rPr>
          <w:rFonts w:ascii="Times New Roman" w:hAnsi="Times New Roman" w:cs="Times New Roman"/>
          <w:sz w:val="24"/>
          <w:szCs w:val="24"/>
        </w:rPr>
        <w:t>S</w:t>
      </w:r>
      <w:r w:rsidRPr="00DA3FD9">
        <w:rPr>
          <w:rFonts w:ascii="Times New Roman" w:hAnsi="Times New Roman" w:cs="Times New Roman"/>
          <w:sz w:val="24"/>
          <w:szCs w:val="24"/>
        </w:rPr>
        <w:t>indacale</w:t>
      </w:r>
      <w:r w:rsidR="005C1D32">
        <w:rPr>
          <w:rFonts w:ascii="Times New Roman" w:hAnsi="Times New Roman" w:cs="Times New Roman"/>
          <w:sz w:val="24"/>
          <w:szCs w:val="24"/>
        </w:rPr>
        <w:t>, con</w:t>
      </w:r>
      <w:r w:rsidRPr="00DA3FD9">
        <w:rPr>
          <w:rFonts w:ascii="Times New Roman" w:hAnsi="Times New Roman" w:cs="Times New Roman"/>
          <w:sz w:val="24"/>
          <w:szCs w:val="24"/>
        </w:rPr>
        <w:t xml:space="preserve"> durata fino al 31/12/202</w:t>
      </w:r>
      <w:r w:rsidR="00FE296E">
        <w:rPr>
          <w:rFonts w:ascii="Times New Roman" w:hAnsi="Times New Roman" w:cs="Times New Roman"/>
          <w:sz w:val="24"/>
          <w:szCs w:val="24"/>
        </w:rPr>
        <w:t>6</w:t>
      </w:r>
      <w:r w:rsidRPr="00DA3FD9">
        <w:rPr>
          <w:rFonts w:ascii="Times New Roman" w:hAnsi="Times New Roman" w:cs="Times New Roman"/>
          <w:sz w:val="24"/>
          <w:szCs w:val="24"/>
        </w:rPr>
        <w:t>, prorogabile fino allo scadere del mandato elettivo del Sindaco;</w:t>
      </w:r>
    </w:p>
    <w:p w14:paraId="52CDEEB7" w14:textId="77777777" w:rsidR="00DA3FD9" w:rsidRDefault="00DA3FD9" w:rsidP="00DA3FD9">
      <w:pPr>
        <w:spacing w:after="0"/>
        <w:jc w:val="both"/>
        <w:rPr>
          <w:rFonts w:ascii="Times New Roman" w:hAnsi="Times New Roman" w:cs="Times New Roman"/>
          <w:sz w:val="24"/>
          <w:szCs w:val="24"/>
        </w:rPr>
      </w:pPr>
    </w:p>
    <w:p w14:paraId="10CC6FBE" w14:textId="0AEE0DD5" w:rsidR="00DA3FD9" w:rsidRDefault="00DA3FD9" w:rsidP="00DA3FD9">
      <w:pPr>
        <w:spacing w:after="0"/>
        <w:jc w:val="both"/>
        <w:rPr>
          <w:rFonts w:ascii="Times New Roman" w:hAnsi="Times New Roman" w:cs="Times New Roman"/>
          <w:sz w:val="24"/>
          <w:szCs w:val="24"/>
        </w:rPr>
      </w:pPr>
      <w:r w:rsidRPr="00DA3FD9">
        <w:rPr>
          <w:rFonts w:ascii="Times New Roman" w:hAnsi="Times New Roman" w:cs="Times New Roman"/>
          <w:sz w:val="24"/>
          <w:szCs w:val="24"/>
        </w:rPr>
        <w:t>RAPPRESENTATO che in nessun caso il rapporto di lavoro a tempo determinato potrà trasformarsi in rapporto di lavoro a tempo indeterminato;</w:t>
      </w:r>
    </w:p>
    <w:p w14:paraId="2069A8F7" w14:textId="77777777" w:rsidR="00DA3FD9" w:rsidRDefault="00DA3FD9" w:rsidP="00DA3FD9">
      <w:pPr>
        <w:spacing w:after="0"/>
        <w:jc w:val="both"/>
        <w:rPr>
          <w:rFonts w:ascii="Times New Roman" w:hAnsi="Times New Roman" w:cs="Times New Roman"/>
          <w:sz w:val="24"/>
          <w:szCs w:val="24"/>
        </w:rPr>
      </w:pPr>
    </w:p>
    <w:p w14:paraId="2E7E0A0D" w14:textId="524A8253" w:rsidR="00DA3FD9" w:rsidRDefault="00395B71" w:rsidP="00DA3FD9">
      <w:pPr>
        <w:spacing w:after="0"/>
        <w:jc w:val="both"/>
        <w:rPr>
          <w:rFonts w:ascii="Times New Roman" w:hAnsi="Times New Roman" w:cs="Times New Roman"/>
          <w:sz w:val="24"/>
          <w:szCs w:val="24"/>
        </w:rPr>
      </w:pPr>
      <w:r w:rsidRPr="00395B71">
        <w:rPr>
          <w:rFonts w:ascii="Times New Roman" w:hAnsi="Times New Roman" w:cs="Times New Roman"/>
          <w:sz w:val="24"/>
          <w:szCs w:val="24"/>
        </w:rPr>
        <w:t>EVIDENZIATO che è stabilito il trattamento economico previsto per la posizione da ricoprire temporaneamente ed è quantificata la retribuzione, secondo il tabellario previsto dal vigente Contratto Collettivo Nazionale di Lavoro – Comparto Regioni Enti Locali, per la categoria giuridica di inquadramento</w:t>
      </w:r>
      <w:r w:rsidR="00151E95">
        <w:rPr>
          <w:rFonts w:ascii="Times New Roman" w:hAnsi="Times New Roman" w:cs="Times New Roman"/>
          <w:sz w:val="24"/>
          <w:szCs w:val="24"/>
        </w:rPr>
        <w:t xml:space="preserve"> -</w:t>
      </w:r>
      <w:r w:rsidRPr="00395B71">
        <w:rPr>
          <w:rFonts w:ascii="Times New Roman" w:hAnsi="Times New Roman" w:cs="Times New Roman"/>
          <w:sz w:val="24"/>
          <w:szCs w:val="24"/>
        </w:rPr>
        <w:t xml:space="preserve"> Area dei Funzionari ed EQ </w:t>
      </w:r>
      <w:r w:rsidR="00151E95">
        <w:rPr>
          <w:rFonts w:ascii="Times New Roman" w:hAnsi="Times New Roman" w:cs="Times New Roman"/>
          <w:sz w:val="24"/>
          <w:szCs w:val="24"/>
        </w:rPr>
        <w:t>-</w:t>
      </w:r>
      <w:r w:rsidRPr="00395B71">
        <w:rPr>
          <w:rFonts w:ascii="Times New Roman" w:hAnsi="Times New Roman" w:cs="Times New Roman"/>
          <w:sz w:val="24"/>
          <w:szCs w:val="24"/>
        </w:rPr>
        <w:t xml:space="preserve"> profilo Specialista Amministrativo/Contabile oltre alla </w:t>
      </w:r>
      <w:r w:rsidRPr="00395B71">
        <w:rPr>
          <w:rFonts w:ascii="Times New Roman" w:hAnsi="Times New Roman" w:cs="Times New Roman"/>
          <w:sz w:val="24"/>
          <w:szCs w:val="24"/>
        </w:rPr>
        <w:lastRenderedPageBreak/>
        <w:t>retribuzione di posizione e la retribuzione di risultato se dovuta, secondo le previsioni contrattuali vigenti;</w:t>
      </w:r>
    </w:p>
    <w:p w14:paraId="76368B0A" w14:textId="77777777" w:rsidR="00395B71" w:rsidRDefault="00395B71" w:rsidP="00DA3FD9">
      <w:pPr>
        <w:spacing w:after="0"/>
        <w:jc w:val="both"/>
        <w:rPr>
          <w:rFonts w:ascii="Times New Roman" w:hAnsi="Times New Roman" w:cs="Times New Roman"/>
          <w:sz w:val="24"/>
          <w:szCs w:val="24"/>
        </w:rPr>
      </w:pPr>
    </w:p>
    <w:p w14:paraId="61CE3D47" w14:textId="5A7B7E05" w:rsidR="00395B71" w:rsidRDefault="00395B71" w:rsidP="00DA3FD9">
      <w:pPr>
        <w:spacing w:after="0"/>
        <w:jc w:val="both"/>
        <w:rPr>
          <w:rFonts w:ascii="Times New Roman" w:hAnsi="Times New Roman" w:cs="Times New Roman"/>
          <w:sz w:val="24"/>
          <w:szCs w:val="24"/>
        </w:rPr>
      </w:pPr>
      <w:r w:rsidRPr="00395B71">
        <w:rPr>
          <w:rFonts w:ascii="Times New Roman" w:hAnsi="Times New Roman" w:cs="Times New Roman"/>
          <w:sz w:val="24"/>
          <w:szCs w:val="24"/>
        </w:rPr>
        <w:t>DATO ATTO che l’assunzione della figura di cui al presente provvedimento rispetta le norme in materia di vincoli alla spesa di personale e limiti alle assunzioni, in quanto la spesa relativa risulta già ricompresa nella richiamata delibera di approvazione del PIAO, in relazione alla quale, i competenti revisori hanno già attestato il rispetto delle stesse;</w:t>
      </w:r>
    </w:p>
    <w:p w14:paraId="2CB7427B" w14:textId="77777777" w:rsidR="00395B71" w:rsidRDefault="00395B71" w:rsidP="00DA3FD9">
      <w:pPr>
        <w:spacing w:after="0"/>
        <w:jc w:val="both"/>
        <w:rPr>
          <w:rFonts w:ascii="Times New Roman" w:hAnsi="Times New Roman" w:cs="Times New Roman"/>
          <w:sz w:val="24"/>
          <w:szCs w:val="24"/>
        </w:rPr>
      </w:pPr>
    </w:p>
    <w:p w14:paraId="3DAE78AA" w14:textId="0E48F056" w:rsidR="00395B71" w:rsidRDefault="00395B71" w:rsidP="00DA3FD9">
      <w:pPr>
        <w:spacing w:after="0"/>
        <w:jc w:val="both"/>
        <w:rPr>
          <w:rFonts w:ascii="Times New Roman" w:hAnsi="Times New Roman" w:cs="Times New Roman"/>
          <w:sz w:val="24"/>
          <w:szCs w:val="24"/>
        </w:rPr>
      </w:pPr>
      <w:r w:rsidRPr="00395B71">
        <w:rPr>
          <w:rFonts w:ascii="Times New Roman" w:hAnsi="Times New Roman" w:cs="Times New Roman"/>
          <w:sz w:val="24"/>
          <w:szCs w:val="24"/>
        </w:rPr>
        <w:t>ATTESO che il Responsabile dei servizi finanziari e il Collegio dei Revisori hanno certificato, nell’esprimere parere favorevole alla deliberazione del fabbisogno triennale del personale, la sussistenza delle condizioni e dei presupposti in materia di assunzioni di personale per il triennio 202</w:t>
      </w:r>
      <w:r w:rsidR="00C4521D">
        <w:rPr>
          <w:rFonts w:ascii="Times New Roman" w:hAnsi="Times New Roman" w:cs="Times New Roman"/>
          <w:sz w:val="24"/>
          <w:szCs w:val="24"/>
        </w:rPr>
        <w:t>5</w:t>
      </w:r>
      <w:r w:rsidRPr="00395B71">
        <w:rPr>
          <w:rFonts w:ascii="Times New Roman" w:hAnsi="Times New Roman" w:cs="Times New Roman"/>
          <w:sz w:val="24"/>
          <w:szCs w:val="24"/>
        </w:rPr>
        <w:t xml:space="preserve"> - 202</w:t>
      </w:r>
      <w:r w:rsidR="00C4521D">
        <w:rPr>
          <w:rFonts w:ascii="Times New Roman" w:hAnsi="Times New Roman" w:cs="Times New Roman"/>
          <w:sz w:val="24"/>
          <w:szCs w:val="24"/>
        </w:rPr>
        <w:t>7</w:t>
      </w:r>
      <w:r w:rsidRPr="00395B71">
        <w:rPr>
          <w:rFonts w:ascii="Times New Roman" w:hAnsi="Times New Roman" w:cs="Times New Roman"/>
          <w:sz w:val="24"/>
          <w:szCs w:val="24"/>
        </w:rPr>
        <w:t>, tra le quali è compresa l’assunzione della figura in argomento;</w:t>
      </w:r>
    </w:p>
    <w:p w14:paraId="29951414" w14:textId="77777777" w:rsidR="00395B71" w:rsidRDefault="00395B71" w:rsidP="00DA3FD9">
      <w:pPr>
        <w:spacing w:after="0"/>
        <w:jc w:val="both"/>
        <w:rPr>
          <w:rFonts w:ascii="Times New Roman" w:hAnsi="Times New Roman" w:cs="Times New Roman"/>
          <w:sz w:val="24"/>
          <w:szCs w:val="24"/>
        </w:rPr>
      </w:pPr>
    </w:p>
    <w:p w14:paraId="69BCFECB" w14:textId="2D609063" w:rsidR="00395B71" w:rsidRDefault="00395B71" w:rsidP="00DA3FD9">
      <w:pPr>
        <w:spacing w:after="0"/>
        <w:jc w:val="both"/>
        <w:rPr>
          <w:rFonts w:ascii="Times New Roman" w:hAnsi="Times New Roman" w:cs="Times New Roman"/>
          <w:sz w:val="24"/>
          <w:szCs w:val="24"/>
        </w:rPr>
      </w:pPr>
      <w:r w:rsidRPr="00395B71">
        <w:rPr>
          <w:rFonts w:ascii="Times New Roman" w:hAnsi="Times New Roman" w:cs="Times New Roman"/>
          <w:sz w:val="24"/>
          <w:szCs w:val="24"/>
        </w:rPr>
        <w:t xml:space="preserve">RITENUTO pertanto, di procedere ad indire </w:t>
      </w:r>
      <w:r w:rsidR="00C4521D">
        <w:rPr>
          <w:rFonts w:ascii="Times New Roman" w:hAnsi="Times New Roman" w:cs="Times New Roman"/>
          <w:sz w:val="24"/>
          <w:szCs w:val="24"/>
        </w:rPr>
        <w:t xml:space="preserve">una </w:t>
      </w:r>
      <w:r w:rsidRPr="00395B71">
        <w:rPr>
          <w:rFonts w:ascii="Times New Roman" w:hAnsi="Times New Roman" w:cs="Times New Roman"/>
          <w:sz w:val="24"/>
          <w:szCs w:val="24"/>
        </w:rPr>
        <w:t>Selezione Pubblica, a mezzo verifica di curricula, al fine di</w:t>
      </w:r>
      <w:r>
        <w:rPr>
          <w:rFonts w:ascii="Times New Roman" w:hAnsi="Times New Roman" w:cs="Times New Roman"/>
          <w:sz w:val="24"/>
          <w:szCs w:val="24"/>
        </w:rPr>
        <w:t xml:space="preserve"> </w:t>
      </w:r>
      <w:r w:rsidRPr="00395B71">
        <w:rPr>
          <w:rFonts w:ascii="Times New Roman" w:hAnsi="Times New Roman" w:cs="Times New Roman"/>
          <w:sz w:val="24"/>
          <w:szCs w:val="24"/>
        </w:rPr>
        <w:t>assumere, ai sensi dell’art. 110, comma 2, del D.Lgs. n. 267/2000, una unità dell’Area dei Funzionari ed EQ – profilo Specialista Amministrativo Contabile, approvando il relativo Avviso, da pubblicarsi per n. 30 (trenta) giorni consecutivi all’Albo Pretorio on-line dell’Ente, sul sito istituzionale</w:t>
      </w:r>
      <w:r w:rsidR="00C4521D">
        <w:rPr>
          <w:rFonts w:ascii="Times New Roman" w:hAnsi="Times New Roman" w:cs="Times New Roman"/>
          <w:sz w:val="24"/>
          <w:szCs w:val="24"/>
        </w:rPr>
        <w:t xml:space="preserve"> </w:t>
      </w:r>
      <w:r w:rsidRPr="00395B71">
        <w:rPr>
          <w:rFonts w:ascii="Times New Roman" w:hAnsi="Times New Roman" w:cs="Times New Roman"/>
          <w:sz w:val="24"/>
          <w:szCs w:val="24"/>
        </w:rPr>
        <w:t>internet</w:t>
      </w:r>
      <w:r w:rsidR="00C4521D">
        <w:rPr>
          <w:rFonts w:ascii="Times New Roman" w:hAnsi="Times New Roman" w:cs="Times New Roman"/>
          <w:sz w:val="24"/>
          <w:szCs w:val="24"/>
        </w:rPr>
        <w:t xml:space="preserve"> </w:t>
      </w:r>
      <w:r w:rsidRPr="00395B71">
        <w:rPr>
          <w:rFonts w:ascii="Times New Roman" w:hAnsi="Times New Roman" w:cs="Times New Roman"/>
          <w:sz w:val="24"/>
          <w:szCs w:val="24"/>
        </w:rPr>
        <w:t xml:space="preserve">all’indirizzo: </w:t>
      </w:r>
      <w:hyperlink r:id="rId5" w:history="1">
        <w:r w:rsidR="00C4521D" w:rsidRPr="00444A40">
          <w:rPr>
            <w:rStyle w:val="Collegamentoipertestuale"/>
            <w:rFonts w:ascii="Times New Roman" w:hAnsi="Times New Roman" w:cs="Times New Roman"/>
            <w:sz w:val="24"/>
            <w:szCs w:val="24"/>
          </w:rPr>
          <w:t>www.comune.castellanagrotte.ba.it</w:t>
        </w:r>
      </w:hyperlink>
      <w:r w:rsidRPr="00395B71">
        <w:rPr>
          <w:rFonts w:ascii="Times New Roman" w:hAnsi="Times New Roman" w:cs="Times New Roman"/>
          <w:sz w:val="24"/>
          <w:szCs w:val="24"/>
        </w:rPr>
        <w:t>,</w:t>
      </w:r>
      <w:r w:rsidR="00C4521D">
        <w:rPr>
          <w:rFonts w:ascii="Times New Roman" w:hAnsi="Times New Roman" w:cs="Times New Roman"/>
          <w:sz w:val="24"/>
          <w:szCs w:val="24"/>
        </w:rPr>
        <w:t xml:space="preserve"> </w:t>
      </w:r>
      <w:r w:rsidR="00FE296E">
        <w:rPr>
          <w:rFonts w:ascii="Times New Roman" w:hAnsi="Times New Roman" w:cs="Times New Roman"/>
          <w:sz w:val="24"/>
          <w:szCs w:val="24"/>
        </w:rPr>
        <w:t xml:space="preserve">sul portale del reclutamento InPA.gov.it, </w:t>
      </w:r>
      <w:r w:rsidR="00C4521D">
        <w:rPr>
          <w:rFonts w:ascii="Times New Roman" w:hAnsi="Times New Roman" w:cs="Times New Roman"/>
          <w:sz w:val="24"/>
          <w:szCs w:val="24"/>
        </w:rPr>
        <w:t>in</w:t>
      </w:r>
      <w:r w:rsidRPr="00395B71">
        <w:rPr>
          <w:rFonts w:ascii="Times New Roman" w:hAnsi="Times New Roman" w:cs="Times New Roman"/>
          <w:sz w:val="24"/>
          <w:szCs w:val="24"/>
        </w:rPr>
        <w:t xml:space="preserve"> Amministrazione Trasparente</w:t>
      </w:r>
      <w:r w:rsidR="00C4521D">
        <w:rPr>
          <w:rFonts w:ascii="Times New Roman" w:hAnsi="Times New Roman" w:cs="Times New Roman"/>
          <w:sz w:val="24"/>
          <w:szCs w:val="24"/>
        </w:rPr>
        <w:t>,</w:t>
      </w:r>
      <w:r w:rsidRPr="00395B71">
        <w:rPr>
          <w:rFonts w:ascii="Times New Roman" w:hAnsi="Times New Roman" w:cs="Times New Roman"/>
          <w:sz w:val="24"/>
          <w:szCs w:val="24"/>
        </w:rPr>
        <w:t xml:space="preserve"> nella Sezione – Bandi di concorso, oltre che nella home page del medesimo sito istituzionale, nella sezione </w:t>
      </w:r>
      <w:r w:rsidR="00C4521D">
        <w:rPr>
          <w:rFonts w:ascii="Times New Roman" w:hAnsi="Times New Roman" w:cs="Times New Roman"/>
          <w:sz w:val="24"/>
          <w:szCs w:val="24"/>
        </w:rPr>
        <w:t>N</w:t>
      </w:r>
      <w:r w:rsidRPr="00395B71">
        <w:rPr>
          <w:rFonts w:ascii="Times New Roman" w:hAnsi="Times New Roman" w:cs="Times New Roman"/>
          <w:sz w:val="24"/>
          <w:szCs w:val="24"/>
        </w:rPr>
        <w:t>ews;</w:t>
      </w:r>
    </w:p>
    <w:p w14:paraId="3B7A8963" w14:textId="77777777" w:rsidR="00395B71" w:rsidRDefault="00395B71" w:rsidP="00DA3FD9">
      <w:pPr>
        <w:spacing w:after="0"/>
        <w:jc w:val="both"/>
        <w:rPr>
          <w:rFonts w:ascii="Times New Roman" w:hAnsi="Times New Roman" w:cs="Times New Roman"/>
          <w:sz w:val="24"/>
          <w:szCs w:val="24"/>
        </w:rPr>
      </w:pPr>
    </w:p>
    <w:p w14:paraId="6FD7084B" w14:textId="230C1C36" w:rsidR="00395B71" w:rsidRDefault="00395B71" w:rsidP="00DA3FD9">
      <w:pPr>
        <w:spacing w:after="0"/>
        <w:jc w:val="both"/>
        <w:rPr>
          <w:rFonts w:ascii="Times New Roman" w:hAnsi="Times New Roman" w:cs="Times New Roman"/>
          <w:sz w:val="24"/>
          <w:szCs w:val="24"/>
        </w:rPr>
      </w:pPr>
      <w:r w:rsidRPr="00395B71">
        <w:rPr>
          <w:rFonts w:ascii="Times New Roman" w:hAnsi="Times New Roman" w:cs="Times New Roman"/>
          <w:sz w:val="24"/>
          <w:szCs w:val="24"/>
        </w:rPr>
        <w:t>VISTO lo schema di Avviso Pubblico di Selezione allegato al presente atto</w:t>
      </w:r>
      <w:r w:rsidR="00C4521D">
        <w:rPr>
          <w:rFonts w:ascii="Times New Roman" w:hAnsi="Times New Roman" w:cs="Times New Roman"/>
          <w:sz w:val="24"/>
          <w:szCs w:val="24"/>
        </w:rPr>
        <w:t>,</w:t>
      </w:r>
      <w:r w:rsidRPr="00395B71">
        <w:rPr>
          <w:rFonts w:ascii="Times New Roman" w:hAnsi="Times New Roman" w:cs="Times New Roman"/>
          <w:sz w:val="24"/>
          <w:szCs w:val="24"/>
        </w:rPr>
        <w:t xml:space="preserve"> per farne parte integrante e sostanziale;</w:t>
      </w:r>
    </w:p>
    <w:p w14:paraId="198DB5FA" w14:textId="77777777" w:rsidR="00395B71" w:rsidRDefault="00395B71" w:rsidP="00DA3FD9">
      <w:pPr>
        <w:spacing w:after="0"/>
        <w:jc w:val="both"/>
        <w:rPr>
          <w:rFonts w:ascii="Times New Roman" w:hAnsi="Times New Roman" w:cs="Times New Roman"/>
          <w:sz w:val="24"/>
          <w:szCs w:val="24"/>
        </w:rPr>
      </w:pPr>
    </w:p>
    <w:p w14:paraId="69AE34AC" w14:textId="77777777" w:rsidR="00395B71" w:rsidRPr="00395B71" w:rsidRDefault="00395B71" w:rsidP="00395B71">
      <w:pPr>
        <w:spacing w:after="0"/>
        <w:jc w:val="both"/>
        <w:rPr>
          <w:rFonts w:ascii="Times New Roman" w:hAnsi="Times New Roman" w:cs="Times New Roman"/>
          <w:sz w:val="24"/>
          <w:szCs w:val="24"/>
        </w:rPr>
      </w:pPr>
      <w:r w:rsidRPr="00395B71">
        <w:rPr>
          <w:rFonts w:ascii="Times New Roman" w:hAnsi="Times New Roman" w:cs="Times New Roman"/>
          <w:sz w:val="24"/>
          <w:szCs w:val="24"/>
        </w:rPr>
        <w:t>VISTO il D.Lgs. 18/08/2000, n. 267 e s.m.i. e in particolare:</w:t>
      </w:r>
    </w:p>
    <w:p w14:paraId="5B27958F" w14:textId="50620121" w:rsidR="00395B71" w:rsidRPr="00395B71" w:rsidRDefault="00395B71" w:rsidP="00395B71">
      <w:pPr>
        <w:pStyle w:val="Paragrafoelenco"/>
        <w:numPr>
          <w:ilvl w:val="0"/>
          <w:numId w:val="3"/>
        </w:numPr>
        <w:spacing w:after="0"/>
        <w:jc w:val="both"/>
        <w:rPr>
          <w:rFonts w:ascii="Times New Roman" w:hAnsi="Times New Roman" w:cs="Times New Roman"/>
          <w:sz w:val="24"/>
          <w:szCs w:val="24"/>
        </w:rPr>
      </w:pPr>
      <w:r w:rsidRPr="00395B71">
        <w:rPr>
          <w:rFonts w:ascii="Times New Roman" w:hAnsi="Times New Roman" w:cs="Times New Roman"/>
          <w:sz w:val="24"/>
          <w:szCs w:val="24"/>
        </w:rPr>
        <w:t>l’art. 107, in combinato disposto con l’art. 109, che assegna ai Responsabili di Settore la competenza in materia di gestione, ivi compresa l’assunzione degli impegni di spesa;</w:t>
      </w:r>
    </w:p>
    <w:p w14:paraId="18A1638C" w14:textId="5AD2295A" w:rsidR="00395B71" w:rsidRPr="00395B71" w:rsidRDefault="00395B71" w:rsidP="00395B71">
      <w:pPr>
        <w:pStyle w:val="Paragrafoelenco"/>
        <w:numPr>
          <w:ilvl w:val="0"/>
          <w:numId w:val="3"/>
        </w:numPr>
        <w:spacing w:after="0"/>
        <w:jc w:val="both"/>
        <w:rPr>
          <w:rFonts w:ascii="Times New Roman" w:hAnsi="Times New Roman" w:cs="Times New Roman"/>
          <w:sz w:val="24"/>
          <w:szCs w:val="24"/>
        </w:rPr>
      </w:pPr>
      <w:r w:rsidRPr="00395B71">
        <w:rPr>
          <w:rFonts w:ascii="Times New Roman" w:hAnsi="Times New Roman" w:cs="Times New Roman"/>
          <w:sz w:val="24"/>
          <w:szCs w:val="24"/>
        </w:rPr>
        <w:t>l’art. 183 commi 1 e 5 e l’art. 191, sulle modalità di assunzione degli impegni di spesa;</w:t>
      </w:r>
    </w:p>
    <w:p w14:paraId="2963096B" w14:textId="4B8954C9" w:rsidR="00395B71" w:rsidRDefault="00395B71" w:rsidP="00395B71">
      <w:pPr>
        <w:pStyle w:val="Paragrafoelenco"/>
        <w:numPr>
          <w:ilvl w:val="0"/>
          <w:numId w:val="3"/>
        </w:numPr>
        <w:spacing w:after="0"/>
        <w:jc w:val="both"/>
        <w:rPr>
          <w:rFonts w:ascii="Times New Roman" w:hAnsi="Times New Roman" w:cs="Times New Roman"/>
          <w:sz w:val="24"/>
          <w:szCs w:val="24"/>
        </w:rPr>
      </w:pPr>
      <w:r w:rsidRPr="00395B71">
        <w:rPr>
          <w:rFonts w:ascii="Times New Roman" w:hAnsi="Times New Roman" w:cs="Times New Roman"/>
          <w:sz w:val="24"/>
          <w:szCs w:val="24"/>
        </w:rPr>
        <w:t>l’art. 151, comma 4, sull’esecutività delle determinazioni che comportano impegni di spesa;</w:t>
      </w:r>
    </w:p>
    <w:p w14:paraId="6C718DF7" w14:textId="77777777" w:rsidR="00395B71" w:rsidRDefault="00395B71" w:rsidP="00395B71">
      <w:pPr>
        <w:spacing w:after="0"/>
        <w:jc w:val="both"/>
        <w:rPr>
          <w:rFonts w:ascii="Times New Roman" w:hAnsi="Times New Roman" w:cs="Times New Roman"/>
          <w:sz w:val="24"/>
          <w:szCs w:val="24"/>
        </w:rPr>
      </w:pPr>
    </w:p>
    <w:p w14:paraId="7FBF458B" w14:textId="6A08F0AC" w:rsidR="00395B71" w:rsidRDefault="00395B71" w:rsidP="00395B71">
      <w:pPr>
        <w:spacing w:after="0"/>
        <w:jc w:val="both"/>
        <w:rPr>
          <w:rFonts w:ascii="Times New Roman" w:hAnsi="Times New Roman" w:cs="Times New Roman"/>
          <w:sz w:val="24"/>
          <w:szCs w:val="24"/>
        </w:rPr>
      </w:pPr>
      <w:r w:rsidRPr="00395B71">
        <w:rPr>
          <w:rFonts w:ascii="Times New Roman" w:hAnsi="Times New Roman" w:cs="Times New Roman"/>
          <w:sz w:val="24"/>
          <w:szCs w:val="24"/>
        </w:rPr>
        <w:t xml:space="preserve">VISTI il vigente Statuto Comunale e il vigente Regolamento </w:t>
      </w:r>
      <w:r w:rsidR="00C4521D">
        <w:rPr>
          <w:rFonts w:ascii="Times New Roman" w:hAnsi="Times New Roman" w:cs="Times New Roman"/>
          <w:sz w:val="24"/>
          <w:szCs w:val="24"/>
        </w:rPr>
        <w:t>C</w:t>
      </w:r>
      <w:r w:rsidRPr="00395B71">
        <w:rPr>
          <w:rFonts w:ascii="Times New Roman" w:hAnsi="Times New Roman" w:cs="Times New Roman"/>
          <w:sz w:val="24"/>
          <w:szCs w:val="24"/>
        </w:rPr>
        <w:t>omunale di contabilità;</w:t>
      </w:r>
    </w:p>
    <w:p w14:paraId="4FAF02A9" w14:textId="77777777" w:rsidR="00395B71" w:rsidRDefault="00395B71" w:rsidP="00395B71">
      <w:pPr>
        <w:spacing w:after="0"/>
        <w:jc w:val="both"/>
        <w:rPr>
          <w:rFonts w:ascii="Times New Roman" w:hAnsi="Times New Roman" w:cs="Times New Roman"/>
          <w:sz w:val="24"/>
          <w:szCs w:val="24"/>
        </w:rPr>
      </w:pPr>
    </w:p>
    <w:p w14:paraId="694D6EE2" w14:textId="260A6259" w:rsidR="00395B71" w:rsidRDefault="00395B71" w:rsidP="00395B71">
      <w:pPr>
        <w:spacing w:after="0"/>
        <w:jc w:val="both"/>
        <w:rPr>
          <w:rFonts w:ascii="Times New Roman" w:hAnsi="Times New Roman" w:cs="Times New Roman"/>
          <w:sz w:val="24"/>
          <w:szCs w:val="24"/>
        </w:rPr>
      </w:pPr>
      <w:r w:rsidRPr="00395B71">
        <w:rPr>
          <w:rFonts w:ascii="Times New Roman" w:hAnsi="Times New Roman" w:cs="Times New Roman"/>
          <w:sz w:val="24"/>
          <w:szCs w:val="24"/>
        </w:rPr>
        <w:t xml:space="preserve">VISTO il vigente Regolamento per l’ordinamento degli </w:t>
      </w:r>
      <w:r w:rsidR="00C4521D">
        <w:rPr>
          <w:rFonts w:ascii="Times New Roman" w:hAnsi="Times New Roman" w:cs="Times New Roman"/>
          <w:sz w:val="24"/>
          <w:szCs w:val="24"/>
        </w:rPr>
        <w:t>U</w:t>
      </w:r>
      <w:r w:rsidRPr="00395B71">
        <w:rPr>
          <w:rFonts w:ascii="Times New Roman" w:hAnsi="Times New Roman" w:cs="Times New Roman"/>
          <w:sz w:val="24"/>
          <w:szCs w:val="24"/>
        </w:rPr>
        <w:t xml:space="preserve">ffici e dei </w:t>
      </w:r>
      <w:r w:rsidR="00C4521D">
        <w:rPr>
          <w:rFonts w:ascii="Times New Roman" w:hAnsi="Times New Roman" w:cs="Times New Roman"/>
          <w:sz w:val="24"/>
          <w:szCs w:val="24"/>
        </w:rPr>
        <w:t>S</w:t>
      </w:r>
      <w:r w:rsidRPr="00395B71">
        <w:rPr>
          <w:rFonts w:ascii="Times New Roman" w:hAnsi="Times New Roman" w:cs="Times New Roman"/>
          <w:sz w:val="24"/>
          <w:szCs w:val="24"/>
        </w:rPr>
        <w:t>ervizi;</w:t>
      </w:r>
    </w:p>
    <w:p w14:paraId="436344CC" w14:textId="77777777" w:rsidR="00395B71" w:rsidRDefault="00395B71" w:rsidP="00395B71">
      <w:pPr>
        <w:spacing w:after="0"/>
        <w:jc w:val="both"/>
        <w:rPr>
          <w:rFonts w:ascii="Times New Roman" w:hAnsi="Times New Roman" w:cs="Times New Roman"/>
          <w:sz w:val="24"/>
          <w:szCs w:val="24"/>
        </w:rPr>
      </w:pPr>
    </w:p>
    <w:p w14:paraId="5A7079C6" w14:textId="1CEE7FE7" w:rsidR="00395B71" w:rsidRDefault="00395B71" w:rsidP="00395B71">
      <w:pPr>
        <w:spacing w:after="0"/>
        <w:jc w:val="both"/>
        <w:rPr>
          <w:rFonts w:ascii="Times New Roman" w:hAnsi="Times New Roman" w:cs="Times New Roman"/>
          <w:sz w:val="24"/>
          <w:szCs w:val="24"/>
        </w:rPr>
      </w:pPr>
      <w:r w:rsidRPr="00395B71">
        <w:rPr>
          <w:rFonts w:ascii="Times New Roman" w:hAnsi="Times New Roman" w:cs="Times New Roman"/>
          <w:sz w:val="24"/>
          <w:szCs w:val="24"/>
        </w:rPr>
        <w:t xml:space="preserve">VISTO il vigente Regolamento delle </w:t>
      </w:r>
      <w:r w:rsidR="00C4521D">
        <w:rPr>
          <w:rFonts w:ascii="Times New Roman" w:hAnsi="Times New Roman" w:cs="Times New Roman"/>
          <w:sz w:val="24"/>
          <w:szCs w:val="24"/>
        </w:rPr>
        <w:t>P</w:t>
      </w:r>
      <w:r w:rsidRPr="00395B71">
        <w:rPr>
          <w:rFonts w:ascii="Times New Roman" w:hAnsi="Times New Roman" w:cs="Times New Roman"/>
          <w:sz w:val="24"/>
          <w:szCs w:val="24"/>
        </w:rPr>
        <w:t>rocedure concorsuali;</w:t>
      </w:r>
    </w:p>
    <w:p w14:paraId="400204A3" w14:textId="77777777" w:rsidR="00395B71" w:rsidRDefault="00395B71" w:rsidP="00395B71">
      <w:pPr>
        <w:spacing w:after="0"/>
        <w:jc w:val="both"/>
        <w:rPr>
          <w:rFonts w:ascii="Times New Roman" w:hAnsi="Times New Roman" w:cs="Times New Roman"/>
          <w:sz w:val="24"/>
          <w:szCs w:val="24"/>
        </w:rPr>
      </w:pPr>
    </w:p>
    <w:p w14:paraId="3BBB0D9A" w14:textId="558E343C" w:rsidR="00395B71" w:rsidRDefault="00395B71" w:rsidP="00395B71">
      <w:pPr>
        <w:spacing w:after="0"/>
        <w:jc w:val="both"/>
        <w:rPr>
          <w:rFonts w:ascii="Times New Roman" w:hAnsi="Times New Roman" w:cs="Times New Roman"/>
          <w:sz w:val="24"/>
          <w:szCs w:val="24"/>
        </w:rPr>
      </w:pPr>
      <w:r w:rsidRPr="00395B71">
        <w:rPr>
          <w:rFonts w:ascii="Times New Roman" w:hAnsi="Times New Roman" w:cs="Times New Roman"/>
          <w:sz w:val="24"/>
          <w:szCs w:val="24"/>
        </w:rPr>
        <w:t xml:space="preserve">ATTESA la competenza dello scrivente, ai sensi del combinato disposto di cui agli artt. 107 e 109 del TUEL, ad adottare Atti e provvedimenti che impegnano l’Ente, giusta Decreto sindacale n. </w:t>
      </w:r>
      <w:r>
        <w:rPr>
          <w:rFonts w:ascii="Times New Roman" w:hAnsi="Times New Roman" w:cs="Times New Roman"/>
          <w:sz w:val="24"/>
          <w:szCs w:val="24"/>
        </w:rPr>
        <w:t>40</w:t>
      </w:r>
      <w:r w:rsidRPr="00395B71">
        <w:rPr>
          <w:rFonts w:ascii="Times New Roman" w:hAnsi="Times New Roman" w:cs="Times New Roman"/>
          <w:sz w:val="24"/>
          <w:szCs w:val="24"/>
        </w:rPr>
        <w:t xml:space="preserve"> del </w:t>
      </w:r>
      <w:r>
        <w:rPr>
          <w:rFonts w:ascii="Times New Roman" w:hAnsi="Times New Roman" w:cs="Times New Roman"/>
          <w:sz w:val="24"/>
          <w:szCs w:val="24"/>
        </w:rPr>
        <w:t>20</w:t>
      </w:r>
      <w:r w:rsidRPr="00395B71">
        <w:rPr>
          <w:rFonts w:ascii="Times New Roman" w:hAnsi="Times New Roman" w:cs="Times New Roman"/>
          <w:sz w:val="24"/>
          <w:szCs w:val="24"/>
        </w:rPr>
        <w:t>/1</w:t>
      </w:r>
      <w:r>
        <w:rPr>
          <w:rFonts w:ascii="Times New Roman" w:hAnsi="Times New Roman" w:cs="Times New Roman"/>
          <w:sz w:val="24"/>
          <w:szCs w:val="24"/>
        </w:rPr>
        <w:t>2</w:t>
      </w:r>
      <w:r w:rsidRPr="00395B71">
        <w:rPr>
          <w:rFonts w:ascii="Times New Roman" w:hAnsi="Times New Roman" w:cs="Times New Roman"/>
          <w:sz w:val="24"/>
          <w:szCs w:val="24"/>
        </w:rPr>
        <w:t>/202</w:t>
      </w:r>
      <w:r>
        <w:rPr>
          <w:rFonts w:ascii="Times New Roman" w:hAnsi="Times New Roman" w:cs="Times New Roman"/>
          <w:sz w:val="24"/>
          <w:szCs w:val="24"/>
        </w:rPr>
        <w:t>4</w:t>
      </w:r>
      <w:r w:rsidRPr="00395B71">
        <w:rPr>
          <w:rFonts w:ascii="Times New Roman" w:hAnsi="Times New Roman" w:cs="Times New Roman"/>
          <w:sz w:val="24"/>
          <w:szCs w:val="24"/>
        </w:rPr>
        <w:t>, di nomina quale Responsabile del Settore III – Risorse Umane – Turismo – Cultura – Sport;</w:t>
      </w:r>
    </w:p>
    <w:p w14:paraId="288445CC" w14:textId="77777777" w:rsidR="00395B71" w:rsidRDefault="00395B71" w:rsidP="00395B71">
      <w:pPr>
        <w:spacing w:after="0"/>
        <w:jc w:val="both"/>
        <w:rPr>
          <w:rFonts w:ascii="Times New Roman" w:hAnsi="Times New Roman" w:cs="Times New Roman"/>
          <w:sz w:val="24"/>
          <w:szCs w:val="24"/>
        </w:rPr>
      </w:pPr>
    </w:p>
    <w:p w14:paraId="5BD85CA4" w14:textId="18C15E1F" w:rsidR="00395B71" w:rsidRDefault="00395B71" w:rsidP="00395B71">
      <w:pPr>
        <w:spacing w:after="0"/>
        <w:jc w:val="center"/>
        <w:rPr>
          <w:rFonts w:ascii="Times New Roman" w:hAnsi="Times New Roman" w:cs="Times New Roman"/>
          <w:sz w:val="24"/>
          <w:szCs w:val="24"/>
        </w:rPr>
      </w:pPr>
      <w:r>
        <w:rPr>
          <w:rFonts w:ascii="Times New Roman" w:hAnsi="Times New Roman" w:cs="Times New Roman"/>
          <w:sz w:val="24"/>
          <w:szCs w:val="24"/>
        </w:rPr>
        <w:t>DETERMINA</w:t>
      </w:r>
    </w:p>
    <w:p w14:paraId="5BE24754" w14:textId="77777777" w:rsidR="00395B71" w:rsidRDefault="00395B71" w:rsidP="00395B71">
      <w:pPr>
        <w:spacing w:after="0"/>
        <w:jc w:val="center"/>
        <w:rPr>
          <w:rFonts w:ascii="Times New Roman" w:hAnsi="Times New Roman" w:cs="Times New Roman"/>
          <w:sz w:val="24"/>
          <w:szCs w:val="24"/>
        </w:rPr>
      </w:pPr>
    </w:p>
    <w:p w14:paraId="668E3DE9" w14:textId="3E5F5CD8" w:rsidR="00395B71" w:rsidRDefault="00395B71" w:rsidP="00395B71">
      <w:pPr>
        <w:spacing w:after="0"/>
        <w:jc w:val="both"/>
        <w:rPr>
          <w:rFonts w:ascii="Times New Roman" w:hAnsi="Times New Roman" w:cs="Times New Roman"/>
          <w:sz w:val="24"/>
          <w:szCs w:val="24"/>
        </w:rPr>
      </w:pPr>
      <w:r>
        <w:rPr>
          <w:rFonts w:ascii="Times New Roman" w:hAnsi="Times New Roman" w:cs="Times New Roman"/>
          <w:sz w:val="24"/>
          <w:szCs w:val="24"/>
        </w:rPr>
        <w:t>P</w:t>
      </w:r>
      <w:r w:rsidRPr="00395B71">
        <w:rPr>
          <w:rFonts w:ascii="Times New Roman" w:hAnsi="Times New Roman" w:cs="Times New Roman"/>
          <w:sz w:val="24"/>
          <w:szCs w:val="24"/>
        </w:rPr>
        <w:t>er i motivi e le ragioni di cui alla premessa e che qui si intendono riportate e trascritte</w:t>
      </w:r>
      <w:r>
        <w:rPr>
          <w:rFonts w:ascii="Times New Roman" w:hAnsi="Times New Roman" w:cs="Times New Roman"/>
          <w:sz w:val="24"/>
          <w:szCs w:val="24"/>
        </w:rPr>
        <w:t>:</w:t>
      </w:r>
    </w:p>
    <w:p w14:paraId="33200DB4" w14:textId="77777777" w:rsidR="00395B71" w:rsidRDefault="00395B71" w:rsidP="00395B71">
      <w:pPr>
        <w:spacing w:after="0"/>
        <w:jc w:val="both"/>
        <w:rPr>
          <w:rFonts w:ascii="Times New Roman" w:hAnsi="Times New Roman" w:cs="Times New Roman"/>
          <w:sz w:val="24"/>
          <w:szCs w:val="24"/>
        </w:rPr>
      </w:pPr>
    </w:p>
    <w:p w14:paraId="5F162DF9" w14:textId="225AD483" w:rsidR="00395B71" w:rsidRDefault="00395B71" w:rsidP="00395B71">
      <w:pPr>
        <w:pStyle w:val="Paragrafoelenco"/>
        <w:numPr>
          <w:ilvl w:val="0"/>
          <w:numId w:val="4"/>
        </w:numPr>
        <w:spacing w:after="0"/>
        <w:jc w:val="both"/>
        <w:rPr>
          <w:rFonts w:ascii="Times New Roman" w:hAnsi="Times New Roman" w:cs="Times New Roman"/>
          <w:sz w:val="24"/>
          <w:szCs w:val="24"/>
        </w:rPr>
      </w:pPr>
      <w:r w:rsidRPr="00395B71">
        <w:rPr>
          <w:rFonts w:ascii="Times New Roman" w:hAnsi="Times New Roman" w:cs="Times New Roman"/>
          <w:sz w:val="24"/>
          <w:szCs w:val="24"/>
        </w:rPr>
        <w:t xml:space="preserve">DI INDIRE, ai sensi dell’art. 110, comma 2, del D.Lgs. n. 267/2000 e s.m.i., apposita procedura di Selezione Pubblica, a mezzo verifica di curricula, per l’assunzione, a tempo </w:t>
      </w:r>
      <w:r w:rsidRPr="00395B71">
        <w:rPr>
          <w:rFonts w:ascii="Times New Roman" w:hAnsi="Times New Roman" w:cs="Times New Roman"/>
          <w:sz w:val="24"/>
          <w:szCs w:val="24"/>
        </w:rPr>
        <w:lastRenderedPageBreak/>
        <w:t>pieno e determinato, di una unità, dell’Area dei Funzionari ed EQ – profilo “Specialista Amministrativo Contabile” per il conferimento di un incarico per la copertura di una posizione extra-dotazione organica denominata, “Programmazione, Attuazione e Rendicontazione Interventi PNRR”, che dovrà far fronte alle crescenti attività amministrative connesse con l’attuazione del PNRR e la realizzazione degli investimenti e rafforzare la capacità amministrativa e la governance a presidio operativo dei traguardi e degli obiettivi afferenti il Piano Nazionale di Ripresa e Resilienza e le Politiche di Coesione, svolgendo anche un'attività di impulso e coordinamento rispetto alle strutture organizzative dell’Ente coinvolte nell’attuazione di iniziative, progetti ed interventi previsti nell’ambito del Piano Nazionale di Ripresa e Resilienza nonché rispetto a enti e soggetti esterni, efficacemente e sinergicamente coordinandone i diversi contributi.</w:t>
      </w:r>
    </w:p>
    <w:p w14:paraId="15D7FF13" w14:textId="77777777" w:rsidR="00395B71" w:rsidRDefault="00395B71" w:rsidP="00395B71">
      <w:pPr>
        <w:pStyle w:val="Paragrafoelenco"/>
        <w:spacing w:after="0"/>
        <w:jc w:val="both"/>
        <w:rPr>
          <w:rFonts w:ascii="Times New Roman" w:hAnsi="Times New Roman" w:cs="Times New Roman"/>
          <w:sz w:val="24"/>
          <w:szCs w:val="24"/>
        </w:rPr>
      </w:pPr>
    </w:p>
    <w:p w14:paraId="75537DF6" w14:textId="442B5413" w:rsidR="00395B71" w:rsidRDefault="00395B71" w:rsidP="00395B71">
      <w:pPr>
        <w:pStyle w:val="Paragrafoelenco"/>
        <w:numPr>
          <w:ilvl w:val="0"/>
          <w:numId w:val="4"/>
        </w:numPr>
        <w:spacing w:after="0"/>
        <w:jc w:val="both"/>
        <w:rPr>
          <w:rFonts w:ascii="Times New Roman" w:hAnsi="Times New Roman" w:cs="Times New Roman"/>
          <w:sz w:val="24"/>
          <w:szCs w:val="24"/>
        </w:rPr>
      </w:pPr>
      <w:r w:rsidRPr="00395B71">
        <w:rPr>
          <w:rFonts w:ascii="Times New Roman" w:hAnsi="Times New Roman" w:cs="Times New Roman"/>
          <w:sz w:val="24"/>
          <w:szCs w:val="24"/>
        </w:rPr>
        <w:t>DI APPROVARE l’allegato Avviso Pubblico di Selezione, a mezzo verifica di curricula, per l’assunzione a tempo pieno e determinato, ai sensi dell’art.110 comma 2 del D.Lgs. n. 267/2000, di n. 1 unità dell’Area dei Funzionari ed EQ con il profilo professionale di “Specialista</w:t>
      </w:r>
      <w:r>
        <w:rPr>
          <w:rFonts w:ascii="Times New Roman" w:hAnsi="Times New Roman" w:cs="Times New Roman"/>
          <w:sz w:val="24"/>
          <w:szCs w:val="24"/>
        </w:rPr>
        <w:t xml:space="preserve"> </w:t>
      </w:r>
      <w:r w:rsidRPr="00395B71">
        <w:rPr>
          <w:rFonts w:ascii="Times New Roman" w:hAnsi="Times New Roman" w:cs="Times New Roman"/>
          <w:sz w:val="24"/>
          <w:szCs w:val="24"/>
        </w:rPr>
        <w:t xml:space="preserve">Amministrativo Contabile”, </w:t>
      </w:r>
      <w:r w:rsidR="00594DF9">
        <w:rPr>
          <w:rFonts w:ascii="Times New Roman" w:hAnsi="Times New Roman" w:cs="Times New Roman"/>
          <w:sz w:val="24"/>
          <w:szCs w:val="24"/>
        </w:rPr>
        <w:t xml:space="preserve">(Allegato A) </w:t>
      </w:r>
      <w:r w:rsidRPr="00395B71">
        <w:rPr>
          <w:rFonts w:ascii="Times New Roman" w:hAnsi="Times New Roman" w:cs="Times New Roman"/>
          <w:sz w:val="24"/>
          <w:szCs w:val="24"/>
        </w:rPr>
        <w:t>che forma parte integrante e sostanziale del presente atto.</w:t>
      </w:r>
    </w:p>
    <w:p w14:paraId="0855916F" w14:textId="77777777" w:rsidR="00395B71" w:rsidRPr="00395B71" w:rsidRDefault="00395B71" w:rsidP="00395B71">
      <w:pPr>
        <w:pStyle w:val="Paragrafoelenco"/>
        <w:rPr>
          <w:rFonts w:ascii="Times New Roman" w:hAnsi="Times New Roman" w:cs="Times New Roman"/>
          <w:sz w:val="24"/>
          <w:szCs w:val="24"/>
        </w:rPr>
      </w:pPr>
    </w:p>
    <w:p w14:paraId="6E27CFA3" w14:textId="327EF76F" w:rsidR="00395B71" w:rsidRDefault="00395B71" w:rsidP="00395B71">
      <w:pPr>
        <w:pStyle w:val="Paragrafoelenco"/>
        <w:numPr>
          <w:ilvl w:val="0"/>
          <w:numId w:val="4"/>
        </w:numPr>
        <w:spacing w:after="0"/>
        <w:jc w:val="both"/>
        <w:rPr>
          <w:rFonts w:ascii="Times New Roman" w:hAnsi="Times New Roman" w:cs="Times New Roman"/>
          <w:sz w:val="24"/>
          <w:szCs w:val="24"/>
        </w:rPr>
      </w:pPr>
      <w:r w:rsidRPr="00395B71">
        <w:rPr>
          <w:rFonts w:ascii="Times New Roman" w:hAnsi="Times New Roman" w:cs="Times New Roman"/>
          <w:sz w:val="24"/>
          <w:szCs w:val="24"/>
        </w:rPr>
        <w:t xml:space="preserve">DI DARE atto, altresì, che l’Avviso approvato con la presente Determinazione sarà pubblicato, per n. 30 giorni consecutivi, all’Albo Pretorio on-line dell’Ente, </w:t>
      </w:r>
      <w:r w:rsidR="001E63A9">
        <w:rPr>
          <w:rFonts w:ascii="Times New Roman" w:hAnsi="Times New Roman" w:cs="Times New Roman"/>
          <w:sz w:val="24"/>
          <w:szCs w:val="24"/>
        </w:rPr>
        <w:t xml:space="preserve">sul portale del reclutamento InPA, </w:t>
      </w:r>
      <w:r w:rsidRPr="00395B71">
        <w:rPr>
          <w:rFonts w:ascii="Times New Roman" w:hAnsi="Times New Roman" w:cs="Times New Roman"/>
          <w:sz w:val="24"/>
          <w:szCs w:val="24"/>
        </w:rPr>
        <w:t xml:space="preserve">sul sito istituzionale internet </w:t>
      </w:r>
      <w:r w:rsidR="001E63A9">
        <w:rPr>
          <w:rFonts w:ascii="Times New Roman" w:hAnsi="Times New Roman" w:cs="Times New Roman"/>
          <w:sz w:val="24"/>
          <w:szCs w:val="24"/>
        </w:rPr>
        <w:t xml:space="preserve">dell’Ente </w:t>
      </w:r>
      <w:r w:rsidRPr="00395B71">
        <w:rPr>
          <w:rFonts w:ascii="Times New Roman" w:hAnsi="Times New Roman" w:cs="Times New Roman"/>
          <w:sz w:val="24"/>
          <w:szCs w:val="24"/>
        </w:rPr>
        <w:t>all’indirizzo: www.comune.castellanagrotte.ba.it, in Amministrazione Trasparente nella Sezione – Bandi di concorso, oltre che nella home page del medesimo sito istituzionale, nella sezione news;</w:t>
      </w:r>
    </w:p>
    <w:p w14:paraId="6B64E30B" w14:textId="77777777" w:rsidR="00395B71" w:rsidRPr="00395B71" w:rsidRDefault="00395B71" w:rsidP="00395B71">
      <w:pPr>
        <w:pStyle w:val="Paragrafoelenco"/>
        <w:rPr>
          <w:rFonts w:ascii="Times New Roman" w:hAnsi="Times New Roman" w:cs="Times New Roman"/>
          <w:sz w:val="24"/>
          <w:szCs w:val="24"/>
        </w:rPr>
      </w:pPr>
    </w:p>
    <w:p w14:paraId="445E2958" w14:textId="167D3C79" w:rsidR="00395B71" w:rsidRDefault="00395B71" w:rsidP="00395B71">
      <w:pPr>
        <w:pStyle w:val="Paragrafoelenco"/>
        <w:numPr>
          <w:ilvl w:val="0"/>
          <w:numId w:val="4"/>
        </w:numPr>
        <w:spacing w:after="0"/>
        <w:jc w:val="both"/>
        <w:rPr>
          <w:rFonts w:ascii="Times New Roman" w:hAnsi="Times New Roman" w:cs="Times New Roman"/>
          <w:sz w:val="24"/>
          <w:szCs w:val="24"/>
        </w:rPr>
      </w:pPr>
      <w:r w:rsidRPr="00395B71">
        <w:rPr>
          <w:rFonts w:ascii="Times New Roman" w:hAnsi="Times New Roman" w:cs="Times New Roman"/>
          <w:sz w:val="24"/>
          <w:szCs w:val="24"/>
        </w:rPr>
        <w:t>DI DARE ATTO che il termine ultimo per la presentazione delle domande</w:t>
      </w:r>
      <w:r w:rsidR="001E63A9">
        <w:rPr>
          <w:rFonts w:ascii="Times New Roman" w:hAnsi="Times New Roman" w:cs="Times New Roman"/>
          <w:sz w:val="24"/>
          <w:szCs w:val="24"/>
        </w:rPr>
        <w:t xml:space="preserve">, che dovranno </w:t>
      </w:r>
      <w:r w:rsidR="00594DF9">
        <w:rPr>
          <w:rFonts w:ascii="Times New Roman" w:hAnsi="Times New Roman" w:cs="Times New Roman"/>
          <w:sz w:val="24"/>
          <w:szCs w:val="24"/>
        </w:rPr>
        <w:t xml:space="preserve">essere </w:t>
      </w:r>
      <w:r w:rsidR="001E63A9">
        <w:rPr>
          <w:rFonts w:ascii="Times New Roman" w:hAnsi="Times New Roman" w:cs="Times New Roman"/>
          <w:sz w:val="24"/>
          <w:szCs w:val="24"/>
        </w:rPr>
        <w:t xml:space="preserve">inviate esclusivamente per il tramite del portale del reclutamento InPA, </w:t>
      </w:r>
      <w:r w:rsidRPr="00395B71">
        <w:rPr>
          <w:rFonts w:ascii="Times New Roman" w:hAnsi="Times New Roman" w:cs="Times New Roman"/>
          <w:sz w:val="24"/>
          <w:szCs w:val="24"/>
        </w:rPr>
        <w:t xml:space="preserve">è fissato al trentesimo giorno dalla pubblicazione dell’Avviso Pubblico in Albo pretorio on-line </w:t>
      </w:r>
      <w:r w:rsidR="001E63A9">
        <w:rPr>
          <w:rFonts w:ascii="Times New Roman" w:hAnsi="Times New Roman" w:cs="Times New Roman"/>
          <w:sz w:val="24"/>
          <w:szCs w:val="24"/>
        </w:rPr>
        <w:t xml:space="preserve">del Comune di Castellana Grotte, </w:t>
      </w:r>
      <w:r w:rsidRPr="00395B71">
        <w:rPr>
          <w:rFonts w:ascii="Times New Roman" w:hAnsi="Times New Roman" w:cs="Times New Roman"/>
          <w:sz w:val="24"/>
          <w:szCs w:val="24"/>
        </w:rPr>
        <w:t>in Amministrazione trasparente</w:t>
      </w:r>
      <w:r w:rsidR="001E63A9">
        <w:rPr>
          <w:rFonts w:ascii="Times New Roman" w:hAnsi="Times New Roman" w:cs="Times New Roman"/>
          <w:sz w:val="24"/>
          <w:szCs w:val="24"/>
        </w:rPr>
        <w:t xml:space="preserve"> e sullo stesso portale InPA</w:t>
      </w:r>
      <w:r w:rsidRPr="00395B71">
        <w:rPr>
          <w:rFonts w:ascii="Times New Roman" w:hAnsi="Times New Roman" w:cs="Times New Roman"/>
          <w:sz w:val="24"/>
          <w:szCs w:val="24"/>
        </w:rPr>
        <w:t>.</w:t>
      </w:r>
    </w:p>
    <w:p w14:paraId="78AF57EE" w14:textId="77777777" w:rsidR="00395B71" w:rsidRPr="00395B71" w:rsidRDefault="00395B71" w:rsidP="00395B71">
      <w:pPr>
        <w:pStyle w:val="Paragrafoelenco"/>
        <w:rPr>
          <w:rFonts w:ascii="Times New Roman" w:hAnsi="Times New Roman" w:cs="Times New Roman"/>
          <w:sz w:val="24"/>
          <w:szCs w:val="24"/>
        </w:rPr>
      </w:pPr>
    </w:p>
    <w:p w14:paraId="49C608A8" w14:textId="77777777" w:rsidR="00395B71" w:rsidRPr="00395B71" w:rsidRDefault="00395B71" w:rsidP="00395B71">
      <w:pPr>
        <w:pStyle w:val="Paragrafoelenco"/>
        <w:numPr>
          <w:ilvl w:val="0"/>
          <w:numId w:val="4"/>
        </w:numPr>
        <w:spacing w:after="0"/>
        <w:jc w:val="both"/>
        <w:rPr>
          <w:rFonts w:ascii="Times New Roman" w:hAnsi="Times New Roman" w:cs="Times New Roman"/>
          <w:sz w:val="24"/>
          <w:szCs w:val="24"/>
        </w:rPr>
      </w:pPr>
      <w:r w:rsidRPr="00395B71">
        <w:rPr>
          <w:rFonts w:ascii="Times New Roman" w:hAnsi="Times New Roman" w:cs="Times New Roman"/>
          <w:sz w:val="24"/>
          <w:szCs w:val="24"/>
        </w:rPr>
        <w:t>DI DARE ATTO, infine, che:</w:t>
      </w:r>
    </w:p>
    <w:p w14:paraId="4D46F46A" w14:textId="03EA8E9F" w:rsidR="00395B71" w:rsidRPr="00395B71" w:rsidRDefault="00395B71" w:rsidP="00395B71">
      <w:pPr>
        <w:pStyle w:val="Paragrafoelenco"/>
        <w:numPr>
          <w:ilvl w:val="0"/>
          <w:numId w:val="5"/>
        </w:numPr>
        <w:spacing w:after="0"/>
        <w:jc w:val="both"/>
        <w:rPr>
          <w:rFonts w:ascii="Times New Roman" w:hAnsi="Times New Roman" w:cs="Times New Roman"/>
          <w:sz w:val="24"/>
          <w:szCs w:val="24"/>
        </w:rPr>
      </w:pPr>
      <w:r w:rsidRPr="00395B71">
        <w:rPr>
          <w:rFonts w:ascii="Times New Roman" w:hAnsi="Times New Roman" w:cs="Times New Roman"/>
          <w:sz w:val="24"/>
          <w:szCs w:val="24"/>
        </w:rPr>
        <w:t>all’esito della selezione di cui alla presente, si procederà alla relativa assunzione nel rispetto delle normative vigenti nel tempo in materia di spesa del personale, nonché degli esistenti vincoli di finanza pubblica;</w:t>
      </w:r>
    </w:p>
    <w:p w14:paraId="361B691D" w14:textId="1443782E" w:rsidR="00395B71" w:rsidRPr="00395B71" w:rsidRDefault="00395B71" w:rsidP="00395B71">
      <w:pPr>
        <w:pStyle w:val="Paragrafoelenco"/>
        <w:numPr>
          <w:ilvl w:val="0"/>
          <w:numId w:val="5"/>
        </w:numPr>
        <w:spacing w:after="0"/>
        <w:jc w:val="both"/>
        <w:rPr>
          <w:rFonts w:ascii="Times New Roman" w:hAnsi="Times New Roman" w:cs="Times New Roman"/>
          <w:sz w:val="24"/>
          <w:szCs w:val="24"/>
        </w:rPr>
      </w:pPr>
      <w:r w:rsidRPr="00395B71">
        <w:rPr>
          <w:rFonts w:ascii="Times New Roman" w:hAnsi="Times New Roman" w:cs="Times New Roman"/>
          <w:sz w:val="24"/>
          <w:szCs w:val="24"/>
        </w:rPr>
        <w:t>la spesa necessaria per emolumenti fissi ed accessori, per contributi e tributi relativi all’assunzione di cui alla Selezione indetta con il presente Atto trova capienza nell’apposito macroggregato 1 relativo alla retribuzione del personale, negli appositi stanziamenti del bilancio di previsione finanziario 202</w:t>
      </w:r>
      <w:r w:rsidR="002714AD">
        <w:rPr>
          <w:rFonts w:ascii="Times New Roman" w:hAnsi="Times New Roman" w:cs="Times New Roman"/>
          <w:sz w:val="24"/>
          <w:szCs w:val="24"/>
        </w:rPr>
        <w:t>5</w:t>
      </w:r>
      <w:r w:rsidRPr="00395B71">
        <w:rPr>
          <w:rFonts w:ascii="Times New Roman" w:hAnsi="Times New Roman" w:cs="Times New Roman"/>
          <w:sz w:val="24"/>
          <w:szCs w:val="24"/>
        </w:rPr>
        <w:t>/202</w:t>
      </w:r>
      <w:r w:rsidR="002714AD">
        <w:rPr>
          <w:rFonts w:ascii="Times New Roman" w:hAnsi="Times New Roman" w:cs="Times New Roman"/>
          <w:sz w:val="24"/>
          <w:szCs w:val="24"/>
        </w:rPr>
        <w:t>7</w:t>
      </w:r>
      <w:r w:rsidRPr="00395B71">
        <w:rPr>
          <w:rFonts w:ascii="Times New Roman" w:hAnsi="Times New Roman" w:cs="Times New Roman"/>
          <w:sz w:val="24"/>
          <w:szCs w:val="24"/>
        </w:rPr>
        <w:t xml:space="preserve"> annualità 202</w:t>
      </w:r>
      <w:r w:rsidR="002714AD">
        <w:rPr>
          <w:rFonts w:ascii="Times New Roman" w:hAnsi="Times New Roman" w:cs="Times New Roman"/>
          <w:sz w:val="24"/>
          <w:szCs w:val="24"/>
        </w:rPr>
        <w:t>5</w:t>
      </w:r>
      <w:r w:rsidRPr="00395B71">
        <w:rPr>
          <w:rFonts w:ascii="Times New Roman" w:hAnsi="Times New Roman" w:cs="Times New Roman"/>
          <w:sz w:val="24"/>
          <w:szCs w:val="24"/>
        </w:rPr>
        <w:t>;</w:t>
      </w:r>
    </w:p>
    <w:p w14:paraId="776855C5" w14:textId="1105FA1F" w:rsidR="00395B71" w:rsidRPr="00395B71" w:rsidRDefault="00395B71" w:rsidP="00395B71">
      <w:pPr>
        <w:pStyle w:val="Paragrafoelenco"/>
        <w:numPr>
          <w:ilvl w:val="0"/>
          <w:numId w:val="5"/>
        </w:numPr>
        <w:spacing w:after="0"/>
        <w:jc w:val="both"/>
        <w:rPr>
          <w:rFonts w:ascii="Times New Roman" w:hAnsi="Times New Roman" w:cs="Times New Roman"/>
          <w:sz w:val="24"/>
          <w:szCs w:val="24"/>
        </w:rPr>
      </w:pPr>
      <w:r w:rsidRPr="00395B71">
        <w:rPr>
          <w:rFonts w:ascii="Times New Roman" w:hAnsi="Times New Roman" w:cs="Times New Roman"/>
          <w:sz w:val="24"/>
          <w:szCs w:val="24"/>
        </w:rPr>
        <w:t>spetterà al Sindaco l’individuazione, tra gli idonei, del soggetto cui affidare l’incarico ex art. 110 comma 2 del TUEL;</w:t>
      </w:r>
    </w:p>
    <w:p w14:paraId="582F054A" w14:textId="77777777" w:rsidR="00395B71" w:rsidRDefault="00395B71" w:rsidP="00395B71">
      <w:pPr>
        <w:spacing w:after="0"/>
        <w:jc w:val="both"/>
        <w:rPr>
          <w:rFonts w:ascii="Times New Roman" w:hAnsi="Times New Roman" w:cs="Times New Roman"/>
          <w:sz w:val="24"/>
          <w:szCs w:val="24"/>
        </w:rPr>
      </w:pPr>
    </w:p>
    <w:p w14:paraId="2DEE9533" w14:textId="77777777" w:rsidR="00395B71" w:rsidRPr="00395B71" w:rsidRDefault="00395B71" w:rsidP="00395B71">
      <w:pPr>
        <w:spacing w:after="0"/>
        <w:jc w:val="both"/>
        <w:rPr>
          <w:rFonts w:ascii="Times New Roman" w:hAnsi="Times New Roman" w:cs="Times New Roman"/>
          <w:sz w:val="24"/>
          <w:szCs w:val="24"/>
        </w:rPr>
      </w:pPr>
    </w:p>
    <w:sectPr w:rsidR="00395B71" w:rsidRPr="00395B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B2574"/>
    <w:multiLevelType w:val="hybridMultilevel"/>
    <w:tmpl w:val="F3269F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F7915CB"/>
    <w:multiLevelType w:val="hybridMultilevel"/>
    <w:tmpl w:val="A46A182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66424CDF"/>
    <w:multiLevelType w:val="hybridMultilevel"/>
    <w:tmpl w:val="B96618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581FE7"/>
    <w:multiLevelType w:val="hybridMultilevel"/>
    <w:tmpl w:val="1FF093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7F4264C"/>
    <w:multiLevelType w:val="hybridMultilevel"/>
    <w:tmpl w:val="D93A2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5854123">
    <w:abstractNumId w:val="3"/>
  </w:num>
  <w:num w:numId="2" w16cid:durableId="878006129">
    <w:abstractNumId w:val="2"/>
  </w:num>
  <w:num w:numId="3" w16cid:durableId="2120758191">
    <w:abstractNumId w:val="4"/>
  </w:num>
  <w:num w:numId="4" w16cid:durableId="513494968">
    <w:abstractNumId w:val="0"/>
  </w:num>
  <w:num w:numId="5" w16cid:durableId="1332947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A7"/>
    <w:rsid w:val="00074905"/>
    <w:rsid w:val="000D5166"/>
    <w:rsid w:val="00151E95"/>
    <w:rsid w:val="001665E6"/>
    <w:rsid w:val="001E63A9"/>
    <w:rsid w:val="002714AD"/>
    <w:rsid w:val="0033371B"/>
    <w:rsid w:val="00395B71"/>
    <w:rsid w:val="003B6CD4"/>
    <w:rsid w:val="00594DF9"/>
    <w:rsid w:val="005C1D32"/>
    <w:rsid w:val="005D0810"/>
    <w:rsid w:val="007473E4"/>
    <w:rsid w:val="00783802"/>
    <w:rsid w:val="008729E3"/>
    <w:rsid w:val="00A532CB"/>
    <w:rsid w:val="00B004BE"/>
    <w:rsid w:val="00B21500"/>
    <w:rsid w:val="00C4521D"/>
    <w:rsid w:val="00C61D4E"/>
    <w:rsid w:val="00C972ED"/>
    <w:rsid w:val="00D51CEF"/>
    <w:rsid w:val="00D816A7"/>
    <w:rsid w:val="00DA3FD9"/>
    <w:rsid w:val="00ED3120"/>
    <w:rsid w:val="00F948DE"/>
    <w:rsid w:val="00FE29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5CBA"/>
  <w15:chartTrackingRefBased/>
  <w15:docId w15:val="{967433D6-D55E-485A-AB6E-99EEF689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816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816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816A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816A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816A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816A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816A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816A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816A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16A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816A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816A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816A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816A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816A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816A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816A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816A7"/>
    <w:rPr>
      <w:rFonts w:eastAsiaTheme="majorEastAsia" w:cstheme="majorBidi"/>
      <w:color w:val="272727" w:themeColor="text1" w:themeTint="D8"/>
    </w:rPr>
  </w:style>
  <w:style w:type="paragraph" w:styleId="Titolo">
    <w:name w:val="Title"/>
    <w:basedOn w:val="Normale"/>
    <w:next w:val="Normale"/>
    <w:link w:val="TitoloCarattere"/>
    <w:uiPriority w:val="10"/>
    <w:qFormat/>
    <w:rsid w:val="00D81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816A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816A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816A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816A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816A7"/>
    <w:rPr>
      <w:i/>
      <w:iCs/>
      <w:color w:val="404040" w:themeColor="text1" w:themeTint="BF"/>
    </w:rPr>
  </w:style>
  <w:style w:type="paragraph" w:styleId="Paragrafoelenco">
    <w:name w:val="List Paragraph"/>
    <w:basedOn w:val="Normale"/>
    <w:uiPriority w:val="34"/>
    <w:qFormat/>
    <w:rsid w:val="00D816A7"/>
    <w:pPr>
      <w:ind w:left="720"/>
      <w:contextualSpacing/>
    </w:pPr>
  </w:style>
  <w:style w:type="character" w:styleId="Enfasiintensa">
    <w:name w:val="Intense Emphasis"/>
    <w:basedOn w:val="Carpredefinitoparagrafo"/>
    <w:uiPriority w:val="21"/>
    <w:qFormat/>
    <w:rsid w:val="00D816A7"/>
    <w:rPr>
      <w:i/>
      <w:iCs/>
      <w:color w:val="2F5496" w:themeColor="accent1" w:themeShade="BF"/>
    </w:rPr>
  </w:style>
  <w:style w:type="paragraph" w:styleId="Citazioneintensa">
    <w:name w:val="Intense Quote"/>
    <w:basedOn w:val="Normale"/>
    <w:next w:val="Normale"/>
    <w:link w:val="CitazioneintensaCarattere"/>
    <w:uiPriority w:val="30"/>
    <w:qFormat/>
    <w:rsid w:val="00D81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816A7"/>
    <w:rPr>
      <w:i/>
      <w:iCs/>
      <w:color w:val="2F5496" w:themeColor="accent1" w:themeShade="BF"/>
    </w:rPr>
  </w:style>
  <w:style w:type="character" w:styleId="Riferimentointenso">
    <w:name w:val="Intense Reference"/>
    <w:basedOn w:val="Carpredefinitoparagrafo"/>
    <w:uiPriority w:val="32"/>
    <w:qFormat/>
    <w:rsid w:val="00D816A7"/>
    <w:rPr>
      <w:b/>
      <w:bCs/>
      <w:smallCaps/>
      <w:color w:val="2F5496" w:themeColor="accent1" w:themeShade="BF"/>
      <w:spacing w:val="5"/>
    </w:rPr>
  </w:style>
  <w:style w:type="character" w:styleId="Collegamentoipertestuale">
    <w:name w:val="Hyperlink"/>
    <w:basedOn w:val="Carpredefinitoparagrafo"/>
    <w:uiPriority w:val="99"/>
    <w:unhideWhenUsed/>
    <w:rsid w:val="00C4521D"/>
    <w:rPr>
      <w:color w:val="0563C1" w:themeColor="hyperlink"/>
      <w:u w:val="single"/>
    </w:rPr>
  </w:style>
  <w:style w:type="character" w:styleId="Menzionenonrisolta">
    <w:name w:val="Unresolved Mention"/>
    <w:basedOn w:val="Carpredefinitoparagrafo"/>
    <w:uiPriority w:val="99"/>
    <w:semiHidden/>
    <w:unhideWhenUsed/>
    <w:rsid w:val="00C45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castellanagrotte.b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1956</Words>
  <Characters>11153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Fanizza</dc:creator>
  <cp:keywords/>
  <dc:description/>
  <cp:lastModifiedBy>Cosimo Cardone</cp:lastModifiedBy>
  <cp:revision>7</cp:revision>
  <dcterms:created xsi:type="dcterms:W3CDTF">2025-06-20T06:56:00Z</dcterms:created>
  <dcterms:modified xsi:type="dcterms:W3CDTF">2025-06-24T08:59:00Z</dcterms:modified>
</cp:coreProperties>
</file>